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192EE" w14:textId="77777777" w:rsidR="00E80939" w:rsidRPr="00D21357" w:rsidRDefault="00E80939" w:rsidP="00E80939">
      <w:pPr>
        <w:rPr>
          <w:rFonts w:ascii="宋体" w:hAnsi="宋体"/>
          <w:sz w:val="28"/>
          <w:szCs w:val="28"/>
        </w:rPr>
      </w:pPr>
    </w:p>
    <w:p w14:paraId="5B1EB27D" w14:textId="77777777" w:rsidR="00E80939" w:rsidRPr="000D76A2" w:rsidRDefault="00E80939" w:rsidP="00E80939">
      <w:pPr>
        <w:rPr>
          <w:rFonts w:ascii="黑体" w:eastAsia="黑体" w:hAnsi="黑体"/>
        </w:rPr>
      </w:pPr>
    </w:p>
    <w:p w14:paraId="43B25354" w14:textId="77777777" w:rsidR="00E80939" w:rsidRDefault="00E80939" w:rsidP="00E80939">
      <w:pPr>
        <w:spacing w:before="312" w:after="312"/>
        <w:jc w:val="center"/>
        <w:rPr>
          <w:rFonts w:ascii="黑体" w:eastAsia="黑体"/>
          <w:sz w:val="36"/>
          <w:szCs w:val="36"/>
        </w:rPr>
      </w:pPr>
      <w:r>
        <w:rPr>
          <w:rFonts w:eastAsia="黑体" w:hint="eastAsia"/>
          <w:sz w:val="36"/>
          <w:szCs w:val="36"/>
        </w:rPr>
        <w:t>大学生创新</w:t>
      </w:r>
      <w:r w:rsidRPr="0018448C">
        <w:rPr>
          <w:rFonts w:eastAsia="黑体" w:hint="eastAsia"/>
          <w:sz w:val="36"/>
          <w:szCs w:val="36"/>
        </w:rPr>
        <w:t>训练项目</w:t>
      </w:r>
      <w:r w:rsidRPr="0018448C">
        <w:rPr>
          <w:rFonts w:ascii="黑体" w:eastAsia="黑体" w:hint="eastAsia"/>
          <w:sz w:val="36"/>
          <w:szCs w:val="36"/>
        </w:rPr>
        <w:t>申</w:t>
      </w:r>
      <w:r>
        <w:rPr>
          <w:rFonts w:ascii="黑体" w:eastAsia="黑体" w:hint="eastAsia"/>
          <w:sz w:val="36"/>
          <w:szCs w:val="36"/>
        </w:rPr>
        <w:t>请书</w:t>
      </w:r>
    </w:p>
    <w:p w14:paraId="2B33A944" w14:textId="77777777" w:rsidR="00E80939" w:rsidRDefault="00E80939" w:rsidP="00E80939">
      <w:pPr>
        <w:spacing w:line="620" w:lineRule="exact"/>
        <w:jc w:val="center"/>
        <w:rPr>
          <w:rFonts w:ascii="宋体" w:hAnsi="宋体"/>
          <w:b/>
          <w:bCs/>
          <w:color w:val="000000"/>
          <w:sz w:val="44"/>
          <w:szCs w:val="44"/>
        </w:rPr>
      </w:pPr>
    </w:p>
    <w:p w14:paraId="77F150D2" w14:textId="77777777" w:rsidR="00E80939" w:rsidRDefault="00E80939" w:rsidP="00E80939">
      <w:pPr>
        <w:ind w:firstLineChars="200" w:firstLine="580"/>
        <w:rPr>
          <w:rFonts w:ascii="宋体" w:hAnsi="宋体"/>
          <w:color w:val="000000"/>
          <w:sz w:val="29"/>
        </w:rPr>
      </w:pPr>
    </w:p>
    <w:p w14:paraId="7FB66E30" w14:textId="77777777" w:rsidR="00E80939" w:rsidRDefault="00E80939" w:rsidP="00E80939">
      <w:pPr>
        <w:tabs>
          <w:tab w:val="left" w:pos="7800"/>
        </w:tabs>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项目编号</w:t>
      </w:r>
      <w:r>
        <w:rPr>
          <w:rFonts w:ascii="黑体" w:eastAsia="黑体" w:hAnsi="宋体" w:hint="eastAsia"/>
          <w:color w:val="000000"/>
          <w:sz w:val="30"/>
          <w:szCs w:val="30"/>
          <w:u w:val="single"/>
        </w:rPr>
        <w:t xml:space="preserve">                                            </w:t>
      </w:r>
    </w:p>
    <w:p w14:paraId="14AE28D7" w14:textId="77777777" w:rsidR="00E80939" w:rsidRDefault="00E80939" w:rsidP="00E80939">
      <w:pPr>
        <w:spacing w:line="760" w:lineRule="exact"/>
        <w:ind w:leftChars="284" w:left="2096" w:hangingChars="500" w:hanging="1500"/>
        <w:rPr>
          <w:rFonts w:ascii="黑体" w:eastAsia="黑体" w:hAnsi="宋体"/>
          <w:color w:val="000000"/>
          <w:sz w:val="30"/>
          <w:szCs w:val="30"/>
          <w:u w:val="single"/>
        </w:rPr>
      </w:pPr>
      <w:r>
        <w:rPr>
          <w:rFonts w:ascii="黑体" w:eastAsia="黑体" w:hAnsi="宋体" w:hint="eastAsia"/>
          <w:color w:val="000000"/>
          <w:sz w:val="30"/>
          <w:szCs w:val="30"/>
        </w:rPr>
        <w:t>项目名称</w:t>
      </w:r>
      <w:r>
        <w:rPr>
          <w:rFonts w:ascii="黑体" w:eastAsia="黑体" w:hAnsi="宋体" w:hint="eastAsia"/>
          <w:color w:val="000000"/>
          <w:sz w:val="30"/>
          <w:szCs w:val="30"/>
          <w:u w:val="single"/>
        </w:rPr>
        <w:t xml:space="preserve">       </w:t>
      </w:r>
      <w:r w:rsidRPr="00E80939">
        <w:rPr>
          <w:rFonts w:ascii="黑体" w:eastAsia="黑体" w:hAnsi="宋体" w:hint="eastAsia"/>
          <w:color w:val="000000"/>
          <w:sz w:val="30"/>
          <w:szCs w:val="30"/>
          <w:u w:val="single"/>
        </w:rPr>
        <w:t>耐热樱花引种长沙的适应性研究</w:t>
      </w:r>
      <w:r>
        <w:rPr>
          <w:rFonts w:ascii="黑体" w:eastAsia="黑体" w:hAnsi="宋体" w:hint="eastAsia"/>
          <w:color w:val="000000"/>
          <w:sz w:val="30"/>
          <w:szCs w:val="30"/>
          <w:u w:val="single"/>
        </w:rPr>
        <w:t xml:space="preserve">         </w:t>
      </w:r>
    </w:p>
    <w:p w14:paraId="78618E41" w14:textId="77777777"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项目负责人</w:t>
      </w:r>
      <w:r>
        <w:rPr>
          <w:rFonts w:ascii="黑体" w:eastAsia="黑体" w:hAnsi="宋体" w:hint="eastAsia"/>
          <w:color w:val="000000"/>
          <w:sz w:val="30"/>
          <w:szCs w:val="30"/>
          <w:u w:val="single"/>
        </w:rPr>
        <w:t xml:space="preserve">     </w:t>
      </w:r>
      <w:proofErr w:type="gramStart"/>
      <w:r>
        <w:rPr>
          <w:rFonts w:ascii="黑体" w:eastAsia="黑体" w:hAnsi="宋体" w:hint="eastAsia"/>
          <w:color w:val="000000"/>
          <w:sz w:val="30"/>
          <w:szCs w:val="30"/>
          <w:u w:val="single"/>
        </w:rPr>
        <w:t>刘城</w:t>
      </w:r>
      <w:proofErr w:type="gramEnd"/>
      <w:r>
        <w:rPr>
          <w:rFonts w:ascii="黑体" w:eastAsia="黑体" w:hAnsi="宋体" w:hint="eastAsia"/>
          <w:color w:val="000000"/>
          <w:sz w:val="30"/>
          <w:szCs w:val="30"/>
          <w:u w:val="single"/>
        </w:rPr>
        <w:t xml:space="preserve">     </w:t>
      </w:r>
      <w:r>
        <w:rPr>
          <w:rFonts w:ascii="黑体" w:eastAsia="黑体" w:hAnsi="宋体" w:hint="eastAsia"/>
          <w:color w:val="000000"/>
          <w:sz w:val="30"/>
          <w:szCs w:val="30"/>
        </w:rPr>
        <w:t>联系电话</w:t>
      </w:r>
      <w:r>
        <w:rPr>
          <w:rFonts w:ascii="黑体" w:eastAsia="黑体" w:hAnsi="宋体" w:hint="eastAsia"/>
          <w:b/>
          <w:color w:val="000000"/>
          <w:sz w:val="30"/>
          <w:szCs w:val="30"/>
          <w:u w:val="single"/>
        </w:rPr>
        <w:t xml:space="preserve">    </w:t>
      </w:r>
      <w:r w:rsidRPr="00E80939">
        <w:rPr>
          <w:rFonts w:ascii="黑体" w:eastAsia="黑体" w:hAnsi="宋体"/>
          <w:b/>
          <w:color w:val="000000"/>
          <w:sz w:val="30"/>
          <w:szCs w:val="30"/>
          <w:u w:val="single"/>
        </w:rPr>
        <w:t>15174497952</w:t>
      </w:r>
      <w:r>
        <w:rPr>
          <w:rFonts w:ascii="黑体" w:eastAsia="黑体" w:hAnsi="宋体" w:hint="eastAsia"/>
          <w:b/>
          <w:color w:val="000000"/>
          <w:sz w:val="30"/>
          <w:szCs w:val="30"/>
          <w:u w:val="single"/>
        </w:rPr>
        <w:t xml:space="preserve">     </w:t>
      </w:r>
    </w:p>
    <w:p w14:paraId="519B3EC3" w14:textId="77777777"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所在学院</w:t>
      </w:r>
      <w:r>
        <w:rPr>
          <w:rFonts w:ascii="黑体" w:eastAsia="黑体" w:hAnsi="宋体" w:hint="eastAsia"/>
          <w:color w:val="000000"/>
          <w:sz w:val="30"/>
          <w:szCs w:val="30"/>
          <w:u w:val="single"/>
        </w:rPr>
        <w:t xml:space="preserve">   </w:t>
      </w:r>
      <w:r>
        <w:rPr>
          <w:rFonts w:ascii="黑体" w:eastAsia="黑体" w:hAnsi="宋体" w:hint="eastAsia"/>
          <w:b/>
          <w:color w:val="000000"/>
          <w:sz w:val="30"/>
          <w:szCs w:val="30"/>
          <w:u w:val="single"/>
        </w:rPr>
        <w:t xml:space="preserve">  </w:t>
      </w:r>
      <w:r>
        <w:rPr>
          <w:rFonts w:ascii="黑体" w:eastAsia="黑体" w:hAnsi="宋体" w:hint="eastAsia"/>
          <w:color w:val="000000"/>
          <w:sz w:val="30"/>
          <w:szCs w:val="30"/>
          <w:u w:val="single"/>
        </w:rPr>
        <w:t xml:space="preserve">          东方科技学院                 </w:t>
      </w:r>
    </w:p>
    <w:p w14:paraId="4BC38F16" w14:textId="77777777"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学    号</w:t>
      </w:r>
      <w:r>
        <w:rPr>
          <w:rFonts w:ascii="黑体" w:eastAsia="黑体" w:hAnsi="宋体" w:hint="eastAsia"/>
          <w:color w:val="000000"/>
          <w:sz w:val="30"/>
          <w:szCs w:val="30"/>
          <w:u w:val="single"/>
        </w:rPr>
        <w:t xml:space="preserve">  </w:t>
      </w:r>
      <w:r w:rsidRPr="00E80939">
        <w:rPr>
          <w:rFonts w:ascii="黑体" w:eastAsia="黑体" w:hAnsi="宋体"/>
          <w:color w:val="000000"/>
          <w:sz w:val="30"/>
          <w:szCs w:val="30"/>
          <w:u w:val="single"/>
        </w:rPr>
        <w:t>201841937315</w:t>
      </w:r>
      <w:r>
        <w:rPr>
          <w:rFonts w:ascii="黑体" w:eastAsia="黑体" w:hAnsi="宋体" w:hint="eastAsia"/>
          <w:color w:val="000000"/>
          <w:sz w:val="30"/>
          <w:szCs w:val="30"/>
          <w:u w:val="single"/>
        </w:rPr>
        <w:t xml:space="preserve">  </w:t>
      </w:r>
      <w:r>
        <w:rPr>
          <w:rFonts w:ascii="黑体" w:eastAsia="黑体" w:hAnsi="宋体" w:hint="eastAsia"/>
          <w:color w:val="000000"/>
          <w:sz w:val="30"/>
          <w:szCs w:val="30"/>
        </w:rPr>
        <w:t>专业班级</w:t>
      </w:r>
      <w:r>
        <w:rPr>
          <w:rFonts w:ascii="黑体" w:eastAsia="黑体" w:hAnsi="宋体" w:hint="eastAsia"/>
          <w:color w:val="000000"/>
          <w:sz w:val="30"/>
          <w:szCs w:val="30"/>
          <w:u w:val="single"/>
        </w:rPr>
        <w:t xml:space="preserve">    </w:t>
      </w:r>
      <w:r w:rsidRPr="00E80939">
        <w:rPr>
          <w:rFonts w:ascii="黑体" w:eastAsia="黑体" w:hAnsi="宋体" w:hint="eastAsia"/>
          <w:color w:val="000000"/>
          <w:sz w:val="30"/>
          <w:szCs w:val="30"/>
          <w:u w:val="single"/>
        </w:rPr>
        <w:t>园林三班</w:t>
      </w:r>
      <w:r>
        <w:rPr>
          <w:rFonts w:ascii="黑体" w:eastAsia="黑体" w:hAnsi="宋体" w:hint="eastAsia"/>
          <w:color w:val="000000"/>
          <w:sz w:val="30"/>
          <w:szCs w:val="30"/>
          <w:u w:val="single"/>
        </w:rPr>
        <w:t xml:space="preserve">        </w:t>
      </w:r>
    </w:p>
    <w:p w14:paraId="28552D70" w14:textId="77777777"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指导教师</w:t>
      </w:r>
      <w:r>
        <w:rPr>
          <w:rFonts w:ascii="黑体" w:eastAsia="黑体" w:hAnsi="宋体" w:hint="eastAsia"/>
          <w:color w:val="000000"/>
          <w:sz w:val="30"/>
          <w:szCs w:val="30"/>
          <w:u w:val="single"/>
        </w:rPr>
        <w:t xml:space="preserve">                  </w:t>
      </w:r>
      <w:r w:rsidRPr="00E80939">
        <w:rPr>
          <w:rFonts w:ascii="黑体" w:eastAsia="黑体" w:hAnsi="宋体" w:hint="eastAsia"/>
          <w:color w:val="000000"/>
          <w:sz w:val="30"/>
          <w:szCs w:val="30"/>
          <w:u w:val="single"/>
        </w:rPr>
        <w:t>于晓英</w:t>
      </w:r>
      <w:r>
        <w:rPr>
          <w:rFonts w:ascii="黑体" w:eastAsia="黑体" w:hAnsi="宋体" w:hint="eastAsia"/>
          <w:color w:val="000000"/>
          <w:sz w:val="30"/>
          <w:szCs w:val="30"/>
          <w:u w:val="single"/>
        </w:rPr>
        <w:t xml:space="preserve">                    </w:t>
      </w:r>
    </w:p>
    <w:p w14:paraId="66BCF17C" w14:textId="77777777" w:rsidR="00E80939" w:rsidRDefault="00E80939" w:rsidP="00E80939">
      <w:pPr>
        <w:spacing w:line="760" w:lineRule="exact"/>
        <w:ind w:firstLineChars="150" w:firstLine="624"/>
        <w:rPr>
          <w:rFonts w:ascii="黑体" w:eastAsia="黑体" w:hAnsi="宋体"/>
          <w:color w:val="000000"/>
          <w:sz w:val="30"/>
          <w:szCs w:val="30"/>
          <w:u w:val="single"/>
        </w:rPr>
      </w:pPr>
      <w:r>
        <w:rPr>
          <w:rFonts w:ascii="黑体" w:eastAsia="黑体" w:hAnsi="宋体" w:hint="eastAsia"/>
          <w:spacing w:val="58"/>
          <w:sz w:val="30"/>
          <w:szCs w:val="30"/>
        </w:rPr>
        <w:t xml:space="preserve">E-mail </w:t>
      </w:r>
      <w:r>
        <w:rPr>
          <w:rFonts w:ascii="黑体" w:eastAsia="黑体" w:hAnsi="宋体" w:hint="eastAsia"/>
          <w:color w:val="000000"/>
          <w:sz w:val="30"/>
          <w:szCs w:val="30"/>
          <w:u w:val="single"/>
        </w:rPr>
        <w:t xml:space="preserve">             </w:t>
      </w:r>
      <w:r>
        <w:rPr>
          <w:rFonts w:ascii="黑体" w:eastAsia="黑体" w:hAnsi="宋体" w:hint="eastAsia"/>
          <w:b/>
          <w:color w:val="000000"/>
          <w:sz w:val="30"/>
          <w:szCs w:val="30"/>
          <w:u w:val="single"/>
        </w:rPr>
        <w:t xml:space="preserve"> </w:t>
      </w:r>
      <w:r>
        <w:rPr>
          <w:rFonts w:ascii="黑体" w:eastAsia="黑体" w:hAnsi="宋体" w:hint="eastAsia"/>
          <w:color w:val="000000"/>
          <w:sz w:val="30"/>
          <w:szCs w:val="30"/>
          <w:u w:val="single"/>
        </w:rPr>
        <w:t xml:space="preserve">                            </w:t>
      </w:r>
    </w:p>
    <w:p w14:paraId="79890D0B" w14:textId="77777777"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申请日期</w:t>
      </w:r>
      <w:r>
        <w:rPr>
          <w:rFonts w:ascii="黑体" w:eastAsia="黑体" w:hAnsi="宋体" w:hint="eastAsia"/>
          <w:color w:val="000000"/>
          <w:sz w:val="30"/>
          <w:szCs w:val="30"/>
          <w:u w:val="single"/>
        </w:rPr>
        <w:t xml:space="preserve">               </w:t>
      </w:r>
      <w:r>
        <w:rPr>
          <w:rFonts w:ascii="黑体" w:eastAsia="黑体" w:hAnsi="宋体" w:hint="eastAsia"/>
          <w:b/>
          <w:color w:val="000000"/>
          <w:sz w:val="30"/>
          <w:szCs w:val="30"/>
          <w:u w:val="single"/>
        </w:rPr>
        <w:t xml:space="preserve"> 2020.06.20</w:t>
      </w:r>
      <w:r>
        <w:rPr>
          <w:rFonts w:ascii="黑体" w:eastAsia="黑体" w:hAnsi="宋体" w:hint="eastAsia"/>
          <w:color w:val="000000"/>
          <w:sz w:val="30"/>
          <w:szCs w:val="30"/>
          <w:u w:val="single"/>
        </w:rPr>
        <w:t xml:space="preserve">                  </w:t>
      </w:r>
    </w:p>
    <w:p w14:paraId="19C64786" w14:textId="36554A99" w:rsidR="00E80939" w:rsidRDefault="00E80939" w:rsidP="00E80939">
      <w:pPr>
        <w:spacing w:line="760" w:lineRule="exact"/>
        <w:ind w:firstLineChars="200" w:firstLine="600"/>
        <w:rPr>
          <w:rFonts w:ascii="黑体" w:eastAsia="黑体" w:hAnsi="宋体"/>
          <w:color w:val="000000"/>
          <w:sz w:val="30"/>
          <w:szCs w:val="30"/>
          <w:u w:val="single"/>
        </w:rPr>
      </w:pPr>
      <w:r>
        <w:rPr>
          <w:rFonts w:ascii="黑体" w:eastAsia="黑体" w:hAnsi="宋体" w:hint="eastAsia"/>
          <w:color w:val="000000"/>
          <w:sz w:val="30"/>
          <w:szCs w:val="30"/>
        </w:rPr>
        <w:t>起止年月</w:t>
      </w:r>
      <w:r>
        <w:rPr>
          <w:rFonts w:ascii="黑体" w:eastAsia="黑体" w:hAnsi="宋体" w:hint="eastAsia"/>
          <w:color w:val="000000"/>
          <w:sz w:val="30"/>
          <w:szCs w:val="30"/>
          <w:u w:val="single"/>
        </w:rPr>
        <w:t xml:space="preserve">       </w:t>
      </w:r>
      <w:r w:rsidR="00794B16">
        <w:rPr>
          <w:rFonts w:ascii="黑体" w:eastAsia="黑体" w:hAnsi="宋体" w:hint="eastAsia"/>
          <w:b/>
          <w:color w:val="000000"/>
          <w:sz w:val="30"/>
          <w:szCs w:val="30"/>
          <w:u w:val="single"/>
        </w:rPr>
        <w:t xml:space="preserve">    2020.07.01-2022.06.3</w:t>
      </w:r>
      <w:r>
        <w:rPr>
          <w:rFonts w:ascii="黑体" w:eastAsia="黑体" w:hAnsi="宋体" w:hint="eastAsia"/>
          <w:b/>
          <w:color w:val="000000"/>
          <w:sz w:val="30"/>
          <w:szCs w:val="30"/>
          <w:u w:val="single"/>
        </w:rPr>
        <w:t xml:space="preserve">0       </w:t>
      </w:r>
      <w:r>
        <w:rPr>
          <w:rFonts w:ascii="黑体" w:eastAsia="黑体" w:hAnsi="宋体" w:hint="eastAsia"/>
          <w:color w:val="000000"/>
          <w:sz w:val="30"/>
          <w:szCs w:val="30"/>
          <w:u w:val="single"/>
        </w:rPr>
        <w:t xml:space="preserve">     </w:t>
      </w:r>
    </w:p>
    <w:p w14:paraId="66B2A224" w14:textId="77777777" w:rsidR="00E80939" w:rsidRDefault="00E80939" w:rsidP="00E80939">
      <w:pPr>
        <w:tabs>
          <w:tab w:val="left" w:pos="2850"/>
          <w:tab w:val="center" w:pos="4153"/>
          <w:tab w:val="left" w:pos="5745"/>
        </w:tabs>
        <w:spacing w:before="1560" w:line="240" w:lineRule="exact"/>
        <w:jc w:val="center"/>
        <w:rPr>
          <w:rFonts w:ascii="黑体" w:eastAsia="黑体" w:hAnsi="宋体"/>
          <w:sz w:val="30"/>
          <w:szCs w:val="30"/>
        </w:rPr>
      </w:pPr>
      <w:r>
        <w:rPr>
          <w:rFonts w:ascii="黑体" w:eastAsia="黑体" w:hAnsi="宋体" w:hint="eastAsia"/>
          <w:sz w:val="30"/>
          <w:szCs w:val="30"/>
        </w:rPr>
        <w:t>湖南农业大学东方科技学院</w:t>
      </w:r>
    </w:p>
    <w:p w14:paraId="6E031D56" w14:textId="77777777" w:rsidR="00E80939" w:rsidRDefault="00E80939" w:rsidP="00E80939">
      <w:pPr>
        <w:jc w:val="center"/>
        <w:rPr>
          <w:rFonts w:eastAsia="黑体"/>
          <w:bCs/>
          <w:sz w:val="28"/>
        </w:rPr>
      </w:pPr>
      <w:r>
        <w:rPr>
          <w:b/>
          <w:sz w:val="36"/>
          <w:szCs w:val="36"/>
        </w:rPr>
        <w:br w:type="page"/>
      </w:r>
    </w:p>
    <w:p w14:paraId="0889596B" w14:textId="77777777" w:rsidR="00E80939" w:rsidRDefault="00E80939" w:rsidP="00E80939">
      <w:pPr>
        <w:numPr>
          <w:ilvl w:val="1"/>
          <w:numId w:val="1"/>
        </w:numPr>
        <w:tabs>
          <w:tab w:val="clear" w:pos="1532"/>
          <w:tab w:val="left" w:pos="720"/>
        </w:tabs>
        <w:spacing w:beforeLines="50" w:before="156" w:afterLines="50" w:after="156" w:line="300" w:lineRule="exact"/>
        <w:ind w:left="0" w:right="567" w:firstLine="0"/>
        <w:rPr>
          <w:rFonts w:eastAsia="黑体"/>
          <w:bCs/>
          <w:sz w:val="28"/>
        </w:rPr>
      </w:pPr>
      <w:r>
        <w:rPr>
          <w:rFonts w:eastAsia="黑体" w:hint="eastAsia"/>
          <w:bCs/>
          <w:sz w:val="28"/>
        </w:rPr>
        <w:lastRenderedPageBreak/>
        <w:t>基本情况</w:t>
      </w:r>
    </w:p>
    <w:tbl>
      <w:tblPr>
        <w:tblW w:w="882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0"/>
        <w:gridCol w:w="420"/>
        <w:gridCol w:w="960"/>
        <w:gridCol w:w="566"/>
        <w:gridCol w:w="469"/>
        <w:gridCol w:w="420"/>
        <w:gridCol w:w="36"/>
        <w:gridCol w:w="489"/>
        <w:gridCol w:w="735"/>
        <w:gridCol w:w="315"/>
        <w:gridCol w:w="210"/>
        <w:gridCol w:w="840"/>
        <w:gridCol w:w="945"/>
        <w:gridCol w:w="195"/>
        <w:gridCol w:w="15"/>
        <w:gridCol w:w="1785"/>
      </w:tblGrid>
      <w:tr w:rsidR="00E80939" w14:paraId="4A1E563F" w14:textId="77777777" w:rsidTr="00AD142D">
        <w:trPr>
          <w:cantSplit/>
          <w:trHeight w:val="680"/>
        </w:trPr>
        <w:tc>
          <w:tcPr>
            <w:tcW w:w="840" w:type="dxa"/>
            <w:gridSpan w:val="2"/>
            <w:tcBorders>
              <w:top w:val="single" w:sz="6" w:space="0" w:color="auto"/>
              <w:left w:val="single" w:sz="6" w:space="0" w:color="auto"/>
              <w:bottom w:val="single" w:sz="4" w:space="0" w:color="auto"/>
              <w:right w:val="single" w:sz="4" w:space="0" w:color="auto"/>
            </w:tcBorders>
            <w:vAlign w:val="center"/>
          </w:tcPr>
          <w:p w14:paraId="18380403" w14:textId="77777777" w:rsidR="00E80939" w:rsidRDefault="00E80939" w:rsidP="00AD142D">
            <w:pPr>
              <w:spacing w:line="280" w:lineRule="exact"/>
              <w:jc w:val="center"/>
              <w:rPr>
                <w:sz w:val="24"/>
              </w:rPr>
            </w:pPr>
            <w:r>
              <w:rPr>
                <w:rFonts w:hint="eastAsia"/>
                <w:sz w:val="24"/>
              </w:rPr>
              <w:t>项目</w:t>
            </w:r>
          </w:p>
          <w:p w14:paraId="37FEAC06" w14:textId="77777777" w:rsidR="00E80939" w:rsidRDefault="00E80939" w:rsidP="00AD142D">
            <w:pPr>
              <w:spacing w:line="280" w:lineRule="exact"/>
              <w:jc w:val="center"/>
              <w:rPr>
                <w:sz w:val="24"/>
              </w:rPr>
            </w:pPr>
            <w:r>
              <w:rPr>
                <w:rFonts w:hint="eastAsia"/>
                <w:sz w:val="24"/>
              </w:rPr>
              <w:t>名称</w:t>
            </w:r>
          </w:p>
        </w:tc>
        <w:tc>
          <w:tcPr>
            <w:tcW w:w="7980" w:type="dxa"/>
            <w:gridSpan w:val="14"/>
            <w:tcBorders>
              <w:top w:val="single" w:sz="6" w:space="0" w:color="auto"/>
              <w:left w:val="nil"/>
              <w:right w:val="single" w:sz="6" w:space="0" w:color="auto"/>
            </w:tcBorders>
            <w:vAlign w:val="center"/>
          </w:tcPr>
          <w:p w14:paraId="401A4037" w14:textId="77777777" w:rsidR="00E80939" w:rsidRPr="00831F19" w:rsidRDefault="00E80939" w:rsidP="00AD142D">
            <w:pPr>
              <w:spacing w:line="280" w:lineRule="exact"/>
              <w:jc w:val="center"/>
              <w:rPr>
                <w:rFonts w:ascii="宋体" w:hAnsi="宋体"/>
                <w:sz w:val="24"/>
              </w:rPr>
            </w:pPr>
            <w:r>
              <w:rPr>
                <w:rFonts w:ascii="宋体" w:hAnsi="宋体" w:hint="eastAsia"/>
                <w:sz w:val="24"/>
              </w:rPr>
              <w:t>耐热樱花引种长沙的适应性研究</w:t>
            </w:r>
          </w:p>
        </w:tc>
      </w:tr>
      <w:tr w:rsidR="00E80939" w14:paraId="5AF56692" w14:textId="77777777" w:rsidTr="00AD142D">
        <w:trPr>
          <w:cantSplit/>
          <w:trHeight w:val="680"/>
        </w:trPr>
        <w:tc>
          <w:tcPr>
            <w:tcW w:w="840" w:type="dxa"/>
            <w:gridSpan w:val="2"/>
            <w:tcBorders>
              <w:top w:val="single" w:sz="4" w:space="0" w:color="auto"/>
              <w:left w:val="single" w:sz="6" w:space="0" w:color="auto"/>
              <w:bottom w:val="nil"/>
              <w:right w:val="single" w:sz="4" w:space="0" w:color="auto"/>
            </w:tcBorders>
            <w:vAlign w:val="center"/>
          </w:tcPr>
          <w:p w14:paraId="08DF87AE" w14:textId="77777777" w:rsidR="00E80939" w:rsidRDefault="00E80939" w:rsidP="00AD142D">
            <w:pPr>
              <w:spacing w:line="280" w:lineRule="exact"/>
              <w:jc w:val="center"/>
              <w:rPr>
                <w:sz w:val="24"/>
              </w:rPr>
            </w:pPr>
            <w:r>
              <w:rPr>
                <w:rFonts w:hint="eastAsia"/>
                <w:sz w:val="24"/>
              </w:rPr>
              <w:t>所属</w:t>
            </w:r>
          </w:p>
          <w:p w14:paraId="0264DB0F" w14:textId="77777777" w:rsidR="00E80939" w:rsidRDefault="00E80939" w:rsidP="00AD142D">
            <w:pPr>
              <w:spacing w:line="280" w:lineRule="exact"/>
              <w:jc w:val="center"/>
              <w:rPr>
                <w:sz w:val="24"/>
              </w:rPr>
            </w:pPr>
            <w:r>
              <w:rPr>
                <w:rFonts w:hint="eastAsia"/>
                <w:sz w:val="24"/>
              </w:rPr>
              <w:t>学科</w:t>
            </w:r>
          </w:p>
        </w:tc>
        <w:tc>
          <w:tcPr>
            <w:tcW w:w="1995" w:type="dxa"/>
            <w:gridSpan w:val="3"/>
            <w:tcBorders>
              <w:top w:val="nil"/>
              <w:left w:val="nil"/>
              <w:bottom w:val="single" w:sz="4" w:space="0" w:color="auto"/>
              <w:right w:val="single" w:sz="6" w:space="0" w:color="auto"/>
            </w:tcBorders>
            <w:vAlign w:val="center"/>
          </w:tcPr>
          <w:p w14:paraId="72346E71" w14:textId="77777777" w:rsidR="00E80939" w:rsidRDefault="00E80939" w:rsidP="00AD142D">
            <w:pPr>
              <w:widowControl/>
              <w:tabs>
                <w:tab w:val="left" w:pos="2025"/>
                <w:tab w:val="center" w:pos="4082"/>
              </w:tabs>
              <w:spacing w:line="280" w:lineRule="exact"/>
              <w:jc w:val="center"/>
              <w:rPr>
                <w:sz w:val="24"/>
              </w:rPr>
            </w:pPr>
            <w:r>
              <w:rPr>
                <w:rFonts w:hint="eastAsia"/>
                <w:sz w:val="24"/>
              </w:rPr>
              <w:t>学科一级门：</w:t>
            </w:r>
          </w:p>
        </w:tc>
        <w:tc>
          <w:tcPr>
            <w:tcW w:w="1995" w:type="dxa"/>
            <w:gridSpan w:val="5"/>
            <w:tcBorders>
              <w:top w:val="nil"/>
              <w:left w:val="nil"/>
              <w:bottom w:val="single" w:sz="4" w:space="0" w:color="auto"/>
              <w:right w:val="single" w:sz="6" w:space="0" w:color="auto"/>
            </w:tcBorders>
            <w:vAlign w:val="center"/>
          </w:tcPr>
          <w:p w14:paraId="607DD465" w14:textId="77777777" w:rsidR="00E80939" w:rsidRDefault="00E80939" w:rsidP="00AD142D">
            <w:pPr>
              <w:widowControl/>
              <w:tabs>
                <w:tab w:val="left" w:pos="2025"/>
                <w:tab w:val="center" w:pos="4082"/>
              </w:tabs>
              <w:spacing w:line="280" w:lineRule="exact"/>
              <w:jc w:val="center"/>
              <w:rPr>
                <w:sz w:val="24"/>
              </w:rPr>
            </w:pPr>
            <w:r>
              <w:rPr>
                <w:rFonts w:hint="eastAsia"/>
                <w:sz w:val="24"/>
              </w:rPr>
              <w:t>园艺</w:t>
            </w:r>
          </w:p>
        </w:tc>
        <w:tc>
          <w:tcPr>
            <w:tcW w:w="1995" w:type="dxa"/>
            <w:gridSpan w:val="3"/>
            <w:tcBorders>
              <w:top w:val="nil"/>
              <w:left w:val="nil"/>
              <w:bottom w:val="single" w:sz="4" w:space="0" w:color="auto"/>
              <w:right w:val="single" w:sz="6" w:space="0" w:color="auto"/>
            </w:tcBorders>
            <w:vAlign w:val="center"/>
          </w:tcPr>
          <w:p w14:paraId="564A1476" w14:textId="77777777" w:rsidR="00E80939" w:rsidRDefault="00E80939" w:rsidP="00AD142D">
            <w:pPr>
              <w:widowControl/>
              <w:tabs>
                <w:tab w:val="left" w:pos="2025"/>
                <w:tab w:val="center" w:pos="4082"/>
              </w:tabs>
              <w:spacing w:line="280" w:lineRule="exact"/>
              <w:jc w:val="center"/>
              <w:rPr>
                <w:sz w:val="24"/>
              </w:rPr>
            </w:pPr>
            <w:r>
              <w:rPr>
                <w:rFonts w:hint="eastAsia"/>
                <w:sz w:val="24"/>
              </w:rPr>
              <w:t>学科二级类：</w:t>
            </w:r>
          </w:p>
        </w:tc>
        <w:tc>
          <w:tcPr>
            <w:tcW w:w="1995" w:type="dxa"/>
            <w:gridSpan w:val="3"/>
            <w:tcBorders>
              <w:top w:val="nil"/>
              <w:left w:val="nil"/>
              <w:bottom w:val="single" w:sz="4" w:space="0" w:color="auto"/>
              <w:right w:val="single" w:sz="6" w:space="0" w:color="auto"/>
            </w:tcBorders>
            <w:vAlign w:val="center"/>
          </w:tcPr>
          <w:p w14:paraId="72FFD0AD" w14:textId="77777777" w:rsidR="00E80939" w:rsidRDefault="00E80939" w:rsidP="00AD142D">
            <w:pPr>
              <w:widowControl/>
              <w:tabs>
                <w:tab w:val="left" w:pos="2025"/>
                <w:tab w:val="center" w:pos="4082"/>
              </w:tabs>
              <w:spacing w:line="280" w:lineRule="exact"/>
              <w:jc w:val="center"/>
              <w:rPr>
                <w:sz w:val="24"/>
              </w:rPr>
            </w:pPr>
            <w:r>
              <w:rPr>
                <w:rFonts w:hint="eastAsia"/>
                <w:sz w:val="24"/>
              </w:rPr>
              <w:t>理科</w:t>
            </w:r>
          </w:p>
        </w:tc>
      </w:tr>
      <w:tr w:rsidR="00E80939" w14:paraId="633CE315" w14:textId="77777777" w:rsidTr="00AD142D">
        <w:trPr>
          <w:cantSplit/>
          <w:trHeight w:val="680"/>
        </w:trPr>
        <w:tc>
          <w:tcPr>
            <w:tcW w:w="840" w:type="dxa"/>
            <w:gridSpan w:val="2"/>
            <w:tcBorders>
              <w:top w:val="single" w:sz="4" w:space="0" w:color="auto"/>
              <w:left w:val="single" w:sz="6" w:space="0" w:color="auto"/>
              <w:bottom w:val="nil"/>
              <w:right w:val="single" w:sz="4" w:space="0" w:color="auto"/>
            </w:tcBorders>
            <w:vAlign w:val="center"/>
          </w:tcPr>
          <w:p w14:paraId="136CD445" w14:textId="77777777" w:rsidR="00E80939" w:rsidRDefault="00E80939" w:rsidP="00AD142D">
            <w:pPr>
              <w:spacing w:line="280" w:lineRule="exact"/>
              <w:jc w:val="center"/>
              <w:rPr>
                <w:sz w:val="24"/>
              </w:rPr>
            </w:pPr>
            <w:r>
              <w:rPr>
                <w:rFonts w:hint="eastAsia"/>
                <w:sz w:val="24"/>
              </w:rPr>
              <w:t>申请</w:t>
            </w:r>
          </w:p>
          <w:p w14:paraId="51181DC0" w14:textId="77777777" w:rsidR="00E80939" w:rsidRDefault="00E80939" w:rsidP="00AD142D">
            <w:pPr>
              <w:spacing w:line="280" w:lineRule="exact"/>
              <w:jc w:val="center"/>
              <w:rPr>
                <w:sz w:val="24"/>
              </w:rPr>
            </w:pPr>
            <w:r>
              <w:rPr>
                <w:rFonts w:hint="eastAsia"/>
                <w:sz w:val="24"/>
              </w:rPr>
              <w:t>金额</w:t>
            </w:r>
          </w:p>
        </w:tc>
        <w:tc>
          <w:tcPr>
            <w:tcW w:w="2415" w:type="dxa"/>
            <w:gridSpan w:val="4"/>
            <w:tcBorders>
              <w:top w:val="single" w:sz="4" w:space="0" w:color="auto"/>
              <w:left w:val="nil"/>
              <w:bottom w:val="single" w:sz="4" w:space="0" w:color="auto"/>
            </w:tcBorders>
            <w:vAlign w:val="center"/>
          </w:tcPr>
          <w:p w14:paraId="253A41EB" w14:textId="77777777" w:rsidR="00E80939" w:rsidRDefault="00F628F3" w:rsidP="00F628F3">
            <w:pPr>
              <w:spacing w:line="280" w:lineRule="exact"/>
              <w:ind w:right="720"/>
              <w:jc w:val="right"/>
              <w:rPr>
                <w:sz w:val="24"/>
              </w:rPr>
            </w:pPr>
            <w:r>
              <w:rPr>
                <w:rFonts w:hint="eastAsia"/>
                <w:sz w:val="24"/>
              </w:rPr>
              <w:t>10000</w:t>
            </w:r>
            <w:r w:rsidR="00E80939">
              <w:rPr>
                <w:rFonts w:hint="eastAsia"/>
                <w:sz w:val="24"/>
              </w:rPr>
              <w:t>元</w:t>
            </w:r>
          </w:p>
        </w:tc>
        <w:tc>
          <w:tcPr>
            <w:tcW w:w="1260" w:type="dxa"/>
            <w:gridSpan w:val="3"/>
            <w:tcBorders>
              <w:top w:val="single" w:sz="4" w:space="0" w:color="auto"/>
              <w:bottom w:val="single" w:sz="4" w:space="0" w:color="auto"/>
            </w:tcBorders>
            <w:vAlign w:val="center"/>
          </w:tcPr>
          <w:p w14:paraId="46FF8ED1" w14:textId="77777777" w:rsidR="00E80939" w:rsidRDefault="00E80939" w:rsidP="00AD142D">
            <w:pPr>
              <w:spacing w:line="280" w:lineRule="exact"/>
              <w:jc w:val="center"/>
              <w:rPr>
                <w:sz w:val="24"/>
              </w:rPr>
            </w:pPr>
            <w:r>
              <w:rPr>
                <w:rFonts w:hint="eastAsia"/>
                <w:sz w:val="24"/>
              </w:rPr>
              <w:t>起止年月</w:t>
            </w:r>
          </w:p>
        </w:tc>
        <w:tc>
          <w:tcPr>
            <w:tcW w:w="4305" w:type="dxa"/>
            <w:gridSpan w:val="7"/>
            <w:tcBorders>
              <w:top w:val="single" w:sz="4" w:space="0" w:color="auto"/>
              <w:bottom w:val="single" w:sz="4" w:space="0" w:color="auto"/>
              <w:right w:val="single" w:sz="6" w:space="0" w:color="auto"/>
            </w:tcBorders>
            <w:vAlign w:val="center"/>
          </w:tcPr>
          <w:p w14:paraId="5516B57A" w14:textId="3466314A" w:rsidR="00E80939" w:rsidRDefault="00794B16" w:rsidP="00794B16">
            <w:pPr>
              <w:spacing w:line="280" w:lineRule="exact"/>
              <w:ind w:firstLineChars="400" w:firstLine="960"/>
              <w:rPr>
                <w:sz w:val="24"/>
              </w:rPr>
            </w:pPr>
            <w:r>
              <w:rPr>
                <w:sz w:val="24"/>
              </w:rPr>
              <w:t>2020.07.</w:t>
            </w:r>
            <w:r>
              <w:rPr>
                <w:rFonts w:hint="eastAsia"/>
                <w:sz w:val="24"/>
              </w:rPr>
              <w:t>01</w:t>
            </w:r>
            <w:r w:rsidR="00F628F3" w:rsidRPr="00F628F3">
              <w:rPr>
                <w:sz w:val="24"/>
              </w:rPr>
              <w:t>-202</w:t>
            </w:r>
            <w:r>
              <w:rPr>
                <w:rFonts w:hint="eastAsia"/>
                <w:sz w:val="24"/>
              </w:rPr>
              <w:t>2</w:t>
            </w:r>
            <w:r>
              <w:rPr>
                <w:sz w:val="24"/>
              </w:rPr>
              <w:t>.</w:t>
            </w:r>
            <w:r>
              <w:rPr>
                <w:rFonts w:hint="eastAsia"/>
                <w:sz w:val="24"/>
              </w:rPr>
              <w:t>06</w:t>
            </w:r>
            <w:r>
              <w:rPr>
                <w:sz w:val="24"/>
              </w:rPr>
              <w:t>.</w:t>
            </w:r>
            <w:r>
              <w:rPr>
                <w:rFonts w:hint="eastAsia"/>
                <w:sz w:val="24"/>
              </w:rPr>
              <w:t>3</w:t>
            </w:r>
            <w:r w:rsidR="00F628F3" w:rsidRPr="00F628F3">
              <w:rPr>
                <w:sz w:val="24"/>
              </w:rPr>
              <w:t>0</w:t>
            </w:r>
          </w:p>
        </w:tc>
      </w:tr>
      <w:tr w:rsidR="00E80939" w14:paraId="7F2075C5" w14:textId="77777777" w:rsidTr="00AD142D">
        <w:trPr>
          <w:cantSplit/>
          <w:trHeight w:val="680"/>
        </w:trPr>
        <w:tc>
          <w:tcPr>
            <w:tcW w:w="840" w:type="dxa"/>
            <w:gridSpan w:val="2"/>
            <w:tcBorders>
              <w:top w:val="single" w:sz="4" w:space="0" w:color="auto"/>
              <w:left w:val="single" w:sz="6" w:space="0" w:color="auto"/>
              <w:bottom w:val="nil"/>
              <w:right w:val="single" w:sz="4" w:space="0" w:color="auto"/>
            </w:tcBorders>
            <w:vAlign w:val="center"/>
          </w:tcPr>
          <w:p w14:paraId="31E08DB2" w14:textId="77777777" w:rsidR="00E80939" w:rsidRDefault="00E80939" w:rsidP="00AD142D">
            <w:pPr>
              <w:spacing w:line="280" w:lineRule="exact"/>
              <w:jc w:val="center"/>
              <w:rPr>
                <w:sz w:val="24"/>
              </w:rPr>
            </w:pPr>
            <w:r>
              <w:rPr>
                <w:rFonts w:hint="eastAsia"/>
                <w:sz w:val="24"/>
              </w:rPr>
              <w:t>负责人</w:t>
            </w:r>
          </w:p>
          <w:p w14:paraId="0EA8C32E" w14:textId="77777777" w:rsidR="00E80939" w:rsidRDefault="00E80939" w:rsidP="00AD142D">
            <w:pPr>
              <w:spacing w:line="280" w:lineRule="exact"/>
              <w:jc w:val="center"/>
              <w:rPr>
                <w:sz w:val="24"/>
              </w:rPr>
            </w:pPr>
            <w:r>
              <w:rPr>
                <w:rFonts w:hint="eastAsia"/>
                <w:sz w:val="24"/>
              </w:rPr>
              <w:t>姓名</w:t>
            </w:r>
          </w:p>
        </w:tc>
        <w:tc>
          <w:tcPr>
            <w:tcW w:w="1526" w:type="dxa"/>
            <w:gridSpan w:val="2"/>
            <w:tcBorders>
              <w:top w:val="single" w:sz="4" w:space="0" w:color="auto"/>
              <w:left w:val="nil"/>
              <w:bottom w:val="single" w:sz="4" w:space="0" w:color="auto"/>
              <w:right w:val="single" w:sz="4" w:space="0" w:color="auto"/>
            </w:tcBorders>
            <w:vAlign w:val="center"/>
          </w:tcPr>
          <w:p w14:paraId="7B546332" w14:textId="77777777" w:rsidR="00E80939" w:rsidRDefault="00E80939" w:rsidP="00AD142D">
            <w:pPr>
              <w:spacing w:line="280" w:lineRule="exact"/>
              <w:jc w:val="center"/>
              <w:rPr>
                <w:sz w:val="24"/>
              </w:rPr>
            </w:pPr>
            <w:proofErr w:type="gramStart"/>
            <w:r>
              <w:rPr>
                <w:rFonts w:hint="eastAsia"/>
                <w:sz w:val="24"/>
              </w:rPr>
              <w:t>刘城</w:t>
            </w:r>
            <w:proofErr w:type="gramEnd"/>
          </w:p>
        </w:tc>
        <w:tc>
          <w:tcPr>
            <w:tcW w:w="889" w:type="dxa"/>
            <w:gridSpan w:val="2"/>
            <w:tcBorders>
              <w:top w:val="single" w:sz="4" w:space="0" w:color="auto"/>
              <w:left w:val="nil"/>
              <w:bottom w:val="single" w:sz="4" w:space="0" w:color="auto"/>
              <w:right w:val="single" w:sz="4" w:space="0" w:color="auto"/>
            </w:tcBorders>
            <w:vAlign w:val="center"/>
          </w:tcPr>
          <w:p w14:paraId="6F6E6ACD" w14:textId="77777777" w:rsidR="00E80939" w:rsidRDefault="00E80939" w:rsidP="00AD142D">
            <w:pPr>
              <w:spacing w:line="280" w:lineRule="exact"/>
              <w:jc w:val="center"/>
              <w:rPr>
                <w:sz w:val="24"/>
              </w:rPr>
            </w:pPr>
            <w:r>
              <w:rPr>
                <w:rFonts w:hint="eastAsia"/>
                <w:sz w:val="24"/>
              </w:rPr>
              <w:t>性别</w:t>
            </w:r>
          </w:p>
        </w:tc>
        <w:tc>
          <w:tcPr>
            <w:tcW w:w="525" w:type="dxa"/>
            <w:gridSpan w:val="2"/>
            <w:tcBorders>
              <w:top w:val="single" w:sz="4" w:space="0" w:color="auto"/>
              <w:left w:val="single" w:sz="4" w:space="0" w:color="auto"/>
              <w:bottom w:val="single" w:sz="4" w:space="0" w:color="auto"/>
              <w:right w:val="single" w:sz="4" w:space="0" w:color="auto"/>
            </w:tcBorders>
            <w:vAlign w:val="center"/>
          </w:tcPr>
          <w:p w14:paraId="7A041B34" w14:textId="77777777" w:rsidR="00E80939" w:rsidRDefault="00E80939" w:rsidP="00AD142D">
            <w:pPr>
              <w:spacing w:line="280" w:lineRule="exact"/>
              <w:jc w:val="center"/>
              <w:rPr>
                <w:sz w:val="24"/>
              </w:rPr>
            </w:pPr>
            <w:r>
              <w:rPr>
                <w:rFonts w:hint="eastAsia"/>
                <w:sz w:val="24"/>
              </w:rPr>
              <w:t>女</w:t>
            </w:r>
          </w:p>
        </w:tc>
        <w:tc>
          <w:tcPr>
            <w:tcW w:w="735" w:type="dxa"/>
            <w:tcBorders>
              <w:top w:val="single" w:sz="4" w:space="0" w:color="auto"/>
              <w:left w:val="single" w:sz="4" w:space="0" w:color="auto"/>
              <w:bottom w:val="single" w:sz="4" w:space="0" w:color="auto"/>
              <w:right w:val="single" w:sz="4" w:space="0" w:color="auto"/>
            </w:tcBorders>
            <w:vAlign w:val="center"/>
          </w:tcPr>
          <w:p w14:paraId="0A9486EA" w14:textId="77777777" w:rsidR="00E80939" w:rsidRDefault="00E80939" w:rsidP="00AD142D">
            <w:pPr>
              <w:spacing w:line="280" w:lineRule="exact"/>
              <w:jc w:val="center"/>
              <w:rPr>
                <w:sz w:val="24"/>
              </w:rPr>
            </w:pPr>
            <w:r>
              <w:rPr>
                <w:rFonts w:hint="eastAsia"/>
                <w:sz w:val="24"/>
              </w:rPr>
              <w:t>民族</w:t>
            </w:r>
          </w:p>
        </w:tc>
        <w:tc>
          <w:tcPr>
            <w:tcW w:w="1365" w:type="dxa"/>
            <w:gridSpan w:val="3"/>
            <w:tcBorders>
              <w:top w:val="single" w:sz="4" w:space="0" w:color="auto"/>
              <w:left w:val="single" w:sz="4" w:space="0" w:color="auto"/>
              <w:bottom w:val="single" w:sz="4" w:space="0" w:color="auto"/>
              <w:right w:val="single" w:sz="4" w:space="0" w:color="auto"/>
            </w:tcBorders>
            <w:vAlign w:val="center"/>
          </w:tcPr>
          <w:p w14:paraId="7F087D92" w14:textId="77777777" w:rsidR="00E80939" w:rsidRDefault="00E80939" w:rsidP="00AD142D">
            <w:pPr>
              <w:spacing w:line="280" w:lineRule="exact"/>
              <w:jc w:val="center"/>
              <w:rPr>
                <w:sz w:val="24"/>
              </w:rPr>
            </w:pPr>
            <w:r>
              <w:rPr>
                <w:rFonts w:hint="eastAsia"/>
                <w:sz w:val="24"/>
              </w:rPr>
              <w:t>白</w:t>
            </w:r>
          </w:p>
        </w:tc>
        <w:tc>
          <w:tcPr>
            <w:tcW w:w="1155" w:type="dxa"/>
            <w:gridSpan w:val="3"/>
            <w:tcBorders>
              <w:top w:val="single" w:sz="4" w:space="0" w:color="auto"/>
              <w:left w:val="single" w:sz="4" w:space="0" w:color="auto"/>
              <w:bottom w:val="single" w:sz="4" w:space="0" w:color="auto"/>
              <w:right w:val="single" w:sz="4" w:space="0" w:color="auto"/>
            </w:tcBorders>
            <w:vAlign w:val="center"/>
          </w:tcPr>
          <w:p w14:paraId="03C63D95" w14:textId="77777777" w:rsidR="00E80939" w:rsidRDefault="00E80939" w:rsidP="00AD142D">
            <w:pPr>
              <w:spacing w:line="280" w:lineRule="exact"/>
              <w:jc w:val="center"/>
              <w:rPr>
                <w:sz w:val="24"/>
              </w:rPr>
            </w:pPr>
            <w:r>
              <w:rPr>
                <w:rFonts w:hint="eastAsia"/>
                <w:sz w:val="24"/>
              </w:rPr>
              <w:t>出生年月</w:t>
            </w:r>
          </w:p>
        </w:tc>
        <w:tc>
          <w:tcPr>
            <w:tcW w:w="1785" w:type="dxa"/>
            <w:tcBorders>
              <w:top w:val="single" w:sz="4" w:space="0" w:color="auto"/>
              <w:left w:val="single" w:sz="4" w:space="0" w:color="auto"/>
              <w:bottom w:val="single" w:sz="4" w:space="0" w:color="auto"/>
              <w:right w:val="single" w:sz="6" w:space="0" w:color="auto"/>
            </w:tcBorders>
            <w:vAlign w:val="center"/>
          </w:tcPr>
          <w:p w14:paraId="67353433" w14:textId="77777777" w:rsidR="00E80939" w:rsidRDefault="00E80939" w:rsidP="00AD142D">
            <w:pPr>
              <w:spacing w:line="280" w:lineRule="exact"/>
              <w:jc w:val="center"/>
              <w:rPr>
                <w:sz w:val="24"/>
              </w:rPr>
            </w:pPr>
            <w:r>
              <w:rPr>
                <w:rFonts w:hint="eastAsia"/>
                <w:sz w:val="24"/>
              </w:rPr>
              <w:t>2000.10.26</w:t>
            </w:r>
          </w:p>
        </w:tc>
      </w:tr>
      <w:tr w:rsidR="00E80939" w14:paraId="756122AB" w14:textId="77777777" w:rsidTr="00AD142D">
        <w:trPr>
          <w:cantSplit/>
          <w:trHeight w:val="680"/>
        </w:trPr>
        <w:tc>
          <w:tcPr>
            <w:tcW w:w="840" w:type="dxa"/>
            <w:gridSpan w:val="2"/>
            <w:tcBorders>
              <w:top w:val="single" w:sz="4" w:space="0" w:color="auto"/>
              <w:left w:val="single" w:sz="6" w:space="0" w:color="auto"/>
              <w:bottom w:val="nil"/>
              <w:right w:val="single" w:sz="4" w:space="0" w:color="auto"/>
            </w:tcBorders>
            <w:vAlign w:val="center"/>
          </w:tcPr>
          <w:p w14:paraId="1B530054" w14:textId="77777777" w:rsidR="00E80939" w:rsidRDefault="00E80939" w:rsidP="00AD142D">
            <w:pPr>
              <w:spacing w:line="280" w:lineRule="exact"/>
              <w:jc w:val="center"/>
              <w:rPr>
                <w:sz w:val="24"/>
              </w:rPr>
            </w:pPr>
            <w:r>
              <w:rPr>
                <w:rFonts w:hint="eastAsia"/>
                <w:sz w:val="24"/>
              </w:rPr>
              <w:t>学号</w:t>
            </w:r>
          </w:p>
        </w:tc>
        <w:tc>
          <w:tcPr>
            <w:tcW w:w="1526" w:type="dxa"/>
            <w:gridSpan w:val="2"/>
            <w:tcBorders>
              <w:top w:val="single" w:sz="4" w:space="0" w:color="auto"/>
              <w:left w:val="nil"/>
              <w:bottom w:val="single" w:sz="4" w:space="0" w:color="auto"/>
              <w:right w:val="single" w:sz="4" w:space="0" w:color="auto"/>
            </w:tcBorders>
            <w:vAlign w:val="center"/>
          </w:tcPr>
          <w:p w14:paraId="5A40506F" w14:textId="77777777" w:rsidR="00E80939" w:rsidRDefault="00E80939" w:rsidP="00AD142D">
            <w:pPr>
              <w:spacing w:line="280" w:lineRule="exact"/>
              <w:jc w:val="center"/>
              <w:rPr>
                <w:sz w:val="24"/>
              </w:rPr>
            </w:pPr>
            <w:r>
              <w:rPr>
                <w:rFonts w:hint="eastAsia"/>
                <w:sz w:val="24"/>
              </w:rPr>
              <w:t>201841937315</w:t>
            </w:r>
          </w:p>
        </w:tc>
        <w:tc>
          <w:tcPr>
            <w:tcW w:w="889" w:type="dxa"/>
            <w:gridSpan w:val="2"/>
            <w:tcBorders>
              <w:top w:val="single" w:sz="4" w:space="0" w:color="auto"/>
              <w:left w:val="nil"/>
              <w:bottom w:val="single" w:sz="4" w:space="0" w:color="auto"/>
              <w:right w:val="single" w:sz="4" w:space="0" w:color="auto"/>
            </w:tcBorders>
            <w:vAlign w:val="center"/>
          </w:tcPr>
          <w:p w14:paraId="705A9BD2" w14:textId="77777777" w:rsidR="00E80939" w:rsidRDefault="00E80939" w:rsidP="00AD142D">
            <w:pPr>
              <w:spacing w:line="280" w:lineRule="exact"/>
              <w:jc w:val="center"/>
              <w:rPr>
                <w:sz w:val="24"/>
              </w:rPr>
            </w:pPr>
            <w:r>
              <w:rPr>
                <w:rFonts w:hint="eastAsia"/>
                <w:sz w:val="24"/>
              </w:rPr>
              <w:t>联系</w:t>
            </w:r>
          </w:p>
          <w:p w14:paraId="5F18BDE6" w14:textId="77777777" w:rsidR="00E80939" w:rsidRDefault="00E80939" w:rsidP="00AD142D">
            <w:pPr>
              <w:spacing w:line="280" w:lineRule="exact"/>
              <w:jc w:val="center"/>
              <w:rPr>
                <w:sz w:val="24"/>
              </w:rPr>
            </w:pPr>
            <w:r>
              <w:rPr>
                <w:rFonts w:hint="eastAsia"/>
                <w:sz w:val="24"/>
              </w:rPr>
              <w:t>电话</w:t>
            </w:r>
          </w:p>
        </w:tc>
        <w:tc>
          <w:tcPr>
            <w:tcW w:w="5565" w:type="dxa"/>
            <w:gridSpan w:val="10"/>
            <w:tcBorders>
              <w:top w:val="single" w:sz="4" w:space="0" w:color="auto"/>
              <w:left w:val="single" w:sz="4" w:space="0" w:color="auto"/>
              <w:bottom w:val="single" w:sz="4" w:space="0" w:color="auto"/>
              <w:right w:val="single" w:sz="6" w:space="0" w:color="auto"/>
            </w:tcBorders>
            <w:vAlign w:val="center"/>
          </w:tcPr>
          <w:p w14:paraId="533A0F13" w14:textId="77777777" w:rsidR="00E80939" w:rsidRDefault="00E80939" w:rsidP="00AD142D">
            <w:pPr>
              <w:spacing w:line="280" w:lineRule="exact"/>
              <w:ind w:firstLineChars="200" w:firstLine="480"/>
              <w:jc w:val="center"/>
              <w:rPr>
                <w:sz w:val="24"/>
              </w:rPr>
            </w:pPr>
            <w:r>
              <w:rPr>
                <w:rFonts w:hint="eastAsia"/>
                <w:sz w:val="24"/>
              </w:rPr>
              <w:t>宅：</w:t>
            </w:r>
            <w:r>
              <w:rPr>
                <w:rFonts w:hint="eastAsia"/>
                <w:sz w:val="24"/>
              </w:rPr>
              <w:t xml:space="preserve">          </w:t>
            </w:r>
            <w:r>
              <w:rPr>
                <w:rFonts w:hint="eastAsia"/>
                <w:sz w:val="24"/>
              </w:rPr>
              <w:t>手机</w:t>
            </w:r>
            <w:r>
              <w:rPr>
                <w:rFonts w:hint="eastAsia"/>
                <w:sz w:val="24"/>
              </w:rPr>
              <w:t>:</w:t>
            </w:r>
            <w:r w:rsidR="00F628F3">
              <w:t xml:space="preserve"> </w:t>
            </w:r>
            <w:r w:rsidR="00F628F3" w:rsidRPr="00F628F3">
              <w:rPr>
                <w:sz w:val="24"/>
              </w:rPr>
              <w:t>15174497952</w:t>
            </w:r>
          </w:p>
        </w:tc>
      </w:tr>
      <w:tr w:rsidR="00E80939" w14:paraId="08E3F15A" w14:textId="77777777" w:rsidTr="00AD142D">
        <w:trPr>
          <w:cantSplit/>
          <w:trHeight w:val="680"/>
        </w:trPr>
        <w:tc>
          <w:tcPr>
            <w:tcW w:w="840" w:type="dxa"/>
            <w:gridSpan w:val="2"/>
            <w:tcBorders>
              <w:top w:val="single" w:sz="4" w:space="0" w:color="auto"/>
              <w:left w:val="single" w:sz="6" w:space="0" w:color="auto"/>
              <w:bottom w:val="nil"/>
              <w:right w:val="single" w:sz="4" w:space="0" w:color="auto"/>
            </w:tcBorders>
            <w:vAlign w:val="center"/>
          </w:tcPr>
          <w:p w14:paraId="2A7BE100" w14:textId="77777777" w:rsidR="00E80939" w:rsidRDefault="00E80939" w:rsidP="00AD142D">
            <w:pPr>
              <w:spacing w:line="280" w:lineRule="exact"/>
              <w:jc w:val="center"/>
              <w:rPr>
                <w:sz w:val="24"/>
              </w:rPr>
            </w:pPr>
            <w:r>
              <w:rPr>
                <w:rFonts w:hint="eastAsia"/>
                <w:sz w:val="24"/>
              </w:rPr>
              <w:t>指导</w:t>
            </w:r>
          </w:p>
          <w:p w14:paraId="6D737F9C" w14:textId="77777777" w:rsidR="00E80939" w:rsidRDefault="00E80939" w:rsidP="00AD142D">
            <w:pPr>
              <w:spacing w:line="280" w:lineRule="exact"/>
              <w:jc w:val="center"/>
              <w:rPr>
                <w:sz w:val="24"/>
              </w:rPr>
            </w:pPr>
            <w:r>
              <w:rPr>
                <w:rFonts w:hint="eastAsia"/>
                <w:sz w:val="24"/>
              </w:rPr>
              <w:t>教师</w:t>
            </w:r>
          </w:p>
        </w:tc>
        <w:tc>
          <w:tcPr>
            <w:tcW w:w="1526" w:type="dxa"/>
            <w:gridSpan w:val="2"/>
            <w:tcBorders>
              <w:top w:val="single" w:sz="4" w:space="0" w:color="auto"/>
              <w:left w:val="nil"/>
              <w:bottom w:val="single" w:sz="4" w:space="0" w:color="auto"/>
              <w:right w:val="single" w:sz="4" w:space="0" w:color="auto"/>
            </w:tcBorders>
            <w:vAlign w:val="center"/>
          </w:tcPr>
          <w:p w14:paraId="02F36FDF" w14:textId="77777777" w:rsidR="00E80939" w:rsidRDefault="00E80939" w:rsidP="00AD142D">
            <w:pPr>
              <w:spacing w:line="280" w:lineRule="exact"/>
              <w:jc w:val="center"/>
              <w:rPr>
                <w:sz w:val="24"/>
              </w:rPr>
            </w:pPr>
            <w:r>
              <w:rPr>
                <w:rFonts w:hint="eastAsia"/>
                <w:sz w:val="24"/>
              </w:rPr>
              <w:t>于晓英</w:t>
            </w:r>
          </w:p>
        </w:tc>
        <w:tc>
          <w:tcPr>
            <w:tcW w:w="889" w:type="dxa"/>
            <w:gridSpan w:val="2"/>
            <w:tcBorders>
              <w:top w:val="single" w:sz="4" w:space="0" w:color="auto"/>
              <w:left w:val="nil"/>
              <w:bottom w:val="single" w:sz="4" w:space="0" w:color="auto"/>
              <w:right w:val="single" w:sz="4" w:space="0" w:color="auto"/>
            </w:tcBorders>
            <w:vAlign w:val="center"/>
          </w:tcPr>
          <w:p w14:paraId="50177C94" w14:textId="77777777" w:rsidR="00E80939" w:rsidRDefault="00E80939" w:rsidP="00AD142D">
            <w:pPr>
              <w:spacing w:line="280" w:lineRule="exact"/>
              <w:jc w:val="center"/>
              <w:rPr>
                <w:sz w:val="24"/>
              </w:rPr>
            </w:pPr>
            <w:r>
              <w:rPr>
                <w:rFonts w:hint="eastAsia"/>
                <w:sz w:val="24"/>
              </w:rPr>
              <w:t>联系</w:t>
            </w:r>
          </w:p>
          <w:p w14:paraId="301306F2" w14:textId="77777777" w:rsidR="00E80939" w:rsidRDefault="00E80939" w:rsidP="00AD142D">
            <w:pPr>
              <w:spacing w:line="280" w:lineRule="exact"/>
              <w:jc w:val="center"/>
              <w:rPr>
                <w:sz w:val="24"/>
              </w:rPr>
            </w:pPr>
            <w:r>
              <w:rPr>
                <w:rFonts w:hint="eastAsia"/>
                <w:sz w:val="24"/>
              </w:rPr>
              <w:t>电话</w:t>
            </w:r>
          </w:p>
        </w:tc>
        <w:tc>
          <w:tcPr>
            <w:tcW w:w="5565" w:type="dxa"/>
            <w:gridSpan w:val="10"/>
            <w:tcBorders>
              <w:top w:val="single" w:sz="4" w:space="0" w:color="auto"/>
              <w:left w:val="single" w:sz="4" w:space="0" w:color="auto"/>
              <w:bottom w:val="single" w:sz="4" w:space="0" w:color="auto"/>
              <w:right w:val="single" w:sz="6" w:space="0" w:color="auto"/>
            </w:tcBorders>
            <w:vAlign w:val="center"/>
          </w:tcPr>
          <w:p w14:paraId="64FE3FD6" w14:textId="77777777" w:rsidR="00E80939" w:rsidRDefault="00E80939" w:rsidP="00AD142D">
            <w:pPr>
              <w:spacing w:line="280" w:lineRule="exact"/>
              <w:ind w:firstLineChars="200" w:firstLine="480"/>
              <w:jc w:val="center"/>
              <w:rPr>
                <w:sz w:val="24"/>
              </w:rPr>
            </w:pPr>
            <w:r>
              <w:rPr>
                <w:rFonts w:hint="eastAsia"/>
                <w:sz w:val="24"/>
              </w:rPr>
              <w:t>宅：</w:t>
            </w:r>
            <w:r>
              <w:rPr>
                <w:rFonts w:hint="eastAsia"/>
                <w:sz w:val="24"/>
              </w:rPr>
              <w:t xml:space="preserve">          </w:t>
            </w:r>
            <w:r>
              <w:rPr>
                <w:rFonts w:hint="eastAsia"/>
                <w:sz w:val="24"/>
              </w:rPr>
              <w:t>手机</w:t>
            </w:r>
            <w:r>
              <w:rPr>
                <w:rFonts w:hint="eastAsia"/>
                <w:sz w:val="24"/>
              </w:rPr>
              <w:t>:</w:t>
            </w:r>
            <w:r w:rsidR="00F628F3">
              <w:rPr>
                <w:rFonts w:hint="eastAsia"/>
                <w:sz w:val="24"/>
              </w:rPr>
              <w:t>13975882461</w:t>
            </w:r>
          </w:p>
        </w:tc>
      </w:tr>
      <w:tr w:rsidR="00E80939" w14:paraId="2314448F" w14:textId="77777777" w:rsidTr="00AD142D">
        <w:trPr>
          <w:cantSplit/>
          <w:trHeight w:val="998"/>
        </w:trPr>
        <w:tc>
          <w:tcPr>
            <w:tcW w:w="1800" w:type="dxa"/>
            <w:gridSpan w:val="3"/>
            <w:tcBorders>
              <w:top w:val="single" w:sz="4" w:space="0" w:color="auto"/>
              <w:left w:val="single" w:sz="6" w:space="0" w:color="auto"/>
              <w:bottom w:val="single" w:sz="4" w:space="0" w:color="auto"/>
              <w:right w:val="single" w:sz="4" w:space="0" w:color="auto"/>
            </w:tcBorders>
            <w:vAlign w:val="center"/>
          </w:tcPr>
          <w:p w14:paraId="2BAEBFCC" w14:textId="77777777" w:rsidR="00E80939" w:rsidRDefault="00E80939" w:rsidP="00AD142D">
            <w:pPr>
              <w:spacing w:line="280" w:lineRule="exact"/>
              <w:jc w:val="center"/>
              <w:rPr>
                <w:sz w:val="24"/>
              </w:rPr>
            </w:pPr>
            <w:r>
              <w:rPr>
                <w:rFonts w:hint="eastAsia"/>
                <w:sz w:val="24"/>
              </w:rPr>
              <w:t>负责人曾经参</w:t>
            </w:r>
          </w:p>
          <w:p w14:paraId="6A00AE21" w14:textId="77777777" w:rsidR="00E80939" w:rsidRDefault="00E80939" w:rsidP="00AD142D">
            <w:pPr>
              <w:spacing w:line="280" w:lineRule="exact"/>
              <w:jc w:val="center"/>
              <w:rPr>
                <w:sz w:val="24"/>
              </w:rPr>
            </w:pPr>
            <w:r>
              <w:rPr>
                <w:rFonts w:hint="eastAsia"/>
                <w:sz w:val="24"/>
              </w:rPr>
              <w:t>与科研的情况</w:t>
            </w:r>
          </w:p>
        </w:tc>
        <w:tc>
          <w:tcPr>
            <w:tcW w:w="7020" w:type="dxa"/>
            <w:gridSpan w:val="13"/>
            <w:tcBorders>
              <w:top w:val="single" w:sz="4" w:space="0" w:color="auto"/>
              <w:left w:val="nil"/>
              <w:bottom w:val="single" w:sz="4" w:space="0" w:color="auto"/>
              <w:right w:val="single" w:sz="6" w:space="0" w:color="auto"/>
            </w:tcBorders>
            <w:vAlign w:val="center"/>
          </w:tcPr>
          <w:p w14:paraId="37250A98" w14:textId="77777777" w:rsidR="00E80939" w:rsidRDefault="00F628F3" w:rsidP="00E80939">
            <w:pPr>
              <w:spacing w:beforeLines="50" w:before="156" w:line="280" w:lineRule="exact"/>
              <w:jc w:val="center"/>
              <w:rPr>
                <w:sz w:val="24"/>
              </w:rPr>
            </w:pPr>
            <w:r>
              <w:rPr>
                <w:sz w:val="24"/>
              </w:rPr>
              <w:t>无</w:t>
            </w:r>
          </w:p>
        </w:tc>
      </w:tr>
      <w:tr w:rsidR="00E80939" w14:paraId="40CAEA53" w14:textId="77777777" w:rsidTr="00AD142D">
        <w:trPr>
          <w:cantSplit/>
          <w:trHeight w:val="2009"/>
        </w:trPr>
        <w:tc>
          <w:tcPr>
            <w:tcW w:w="1800" w:type="dxa"/>
            <w:gridSpan w:val="3"/>
            <w:tcBorders>
              <w:top w:val="single" w:sz="4" w:space="0" w:color="auto"/>
              <w:left w:val="single" w:sz="6" w:space="0" w:color="auto"/>
              <w:bottom w:val="single" w:sz="4" w:space="0" w:color="auto"/>
              <w:right w:val="single" w:sz="4" w:space="0" w:color="auto"/>
            </w:tcBorders>
            <w:vAlign w:val="center"/>
          </w:tcPr>
          <w:p w14:paraId="5B96E588" w14:textId="77777777" w:rsidR="00E80939" w:rsidRDefault="00E80939" w:rsidP="00AD142D">
            <w:pPr>
              <w:spacing w:line="280" w:lineRule="exact"/>
              <w:jc w:val="center"/>
              <w:rPr>
                <w:sz w:val="24"/>
              </w:rPr>
            </w:pPr>
            <w:r>
              <w:rPr>
                <w:rFonts w:hint="eastAsia"/>
                <w:sz w:val="24"/>
              </w:rPr>
              <w:t>指导教师承担</w:t>
            </w:r>
          </w:p>
          <w:p w14:paraId="46F08C77" w14:textId="77777777" w:rsidR="00E80939" w:rsidRDefault="00E80939" w:rsidP="00AD142D">
            <w:pPr>
              <w:spacing w:line="280" w:lineRule="exact"/>
              <w:jc w:val="center"/>
              <w:rPr>
                <w:sz w:val="24"/>
              </w:rPr>
            </w:pPr>
            <w:r>
              <w:rPr>
                <w:rFonts w:hint="eastAsia"/>
                <w:sz w:val="24"/>
              </w:rPr>
              <w:t>科研课题情况</w:t>
            </w:r>
          </w:p>
        </w:tc>
        <w:tc>
          <w:tcPr>
            <w:tcW w:w="7020" w:type="dxa"/>
            <w:gridSpan w:val="13"/>
            <w:tcBorders>
              <w:top w:val="single" w:sz="4" w:space="0" w:color="auto"/>
              <w:left w:val="nil"/>
              <w:bottom w:val="single" w:sz="4" w:space="0" w:color="auto"/>
              <w:right w:val="single" w:sz="6" w:space="0" w:color="auto"/>
            </w:tcBorders>
            <w:vAlign w:val="center"/>
          </w:tcPr>
          <w:p w14:paraId="37727512" w14:textId="77777777" w:rsidR="000B14FE" w:rsidRPr="000B14FE" w:rsidRDefault="000B14FE" w:rsidP="000B14FE">
            <w:pPr>
              <w:spacing w:line="280" w:lineRule="exact"/>
              <w:jc w:val="left"/>
              <w:rPr>
                <w:color w:val="000000" w:themeColor="text1"/>
                <w:szCs w:val="21"/>
              </w:rPr>
            </w:pPr>
            <w:r w:rsidRPr="000B14FE">
              <w:rPr>
                <w:rFonts w:hint="eastAsia"/>
                <w:color w:val="000000" w:themeColor="text1"/>
                <w:szCs w:val="21"/>
              </w:rPr>
              <w:t>（</w:t>
            </w:r>
            <w:r w:rsidRPr="000B14FE">
              <w:rPr>
                <w:rFonts w:hint="eastAsia"/>
                <w:color w:val="000000" w:themeColor="text1"/>
                <w:szCs w:val="21"/>
              </w:rPr>
              <w:t>1</w:t>
            </w:r>
            <w:r w:rsidRPr="000B14FE">
              <w:rPr>
                <w:rFonts w:hint="eastAsia"/>
                <w:color w:val="000000" w:themeColor="text1"/>
                <w:szCs w:val="21"/>
              </w:rPr>
              <w:t>）湖南省科技</w:t>
            </w:r>
            <w:proofErr w:type="gramStart"/>
            <w:r w:rsidRPr="000B14FE">
              <w:rPr>
                <w:rFonts w:hint="eastAsia"/>
                <w:color w:val="000000" w:themeColor="text1"/>
                <w:szCs w:val="21"/>
              </w:rPr>
              <w:t>厅重点</w:t>
            </w:r>
            <w:proofErr w:type="gramEnd"/>
            <w:r w:rsidRPr="000B14FE">
              <w:rPr>
                <w:rFonts w:hint="eastAsia"/>
                <w:color w:val="000000" w:themeColor="text1"/>
                <w:szCs w:val="21"/>
              </w:rPr>
              <w:t>研发项目，</w:t>
            </w:r>
            <w:r w:rsidRPr="000B14FE">
              <w:rPr>
                <w:rFonts w:hint="eastAsia"/>
                <w:color w:val="000000" w:themeColor="text1"/>
                <w:szCs w:val="21"/>
              </w:rPr>
              <w:t>2016NK2100</w:t>
            </w:r>
            <w:r w:rsidRPr="000B14FE">
              <w:rPr>
                <w:rFonts w:hint="eastAsia"/>
                <w:color w:val="000000" w:themeColor="text1"/>
                <w:szCs w:val="21"/>
              </w:rPr>
              <w:t>，品牌花卉盆栽盆景关键技术研究，</w:t>
            </w:r>
            <w:r w:rsidRPr="000B14FE">
              <w:rPr>
                <w:rFonts w:hint="eastAsia"/>
                <w:color w:val="000000" w:themeColor="text1"/>
                <w:szCs w:val="21"/>
              </w:rPr>
              <w:t>2016/01-2017/12</w:t>
            </w:r>
            <w:r w:rsidRPr="000B14FE">
              <w:rPr>
                <w:rFonts w:hint="eastAsia"/>
                <w:color w:val="000000" w:themeColor="text1"/>
                <w:szCs w:val="21"/>
              </w:rPr>
              <w:t>，</w:t>
            </w:r>
            <w:r w:rsidRPr="000B14FE">
              <w:rPr>
                <w:rFonts w:hint="eastAsia"/>
                <w:color w:val="000000" w:themeColor="text1"/>
                <w:szCs w:val="21"/>
              </w:rPr>
              <w:t>20</w:t>
            </w:r>
            <w:r w:rsidRPr="000B14FE">
              <w:rPr>
                <w:rFonts w:hint="eastAsia"/>
                <w:color w:val="000000" w:themeColor="text1"/>
                <w:szCs w:val="21"/>
              </w:rPr>
              <w:t>万元，已结题，主持</w:t>
            </w:r>
            <w:r w:rsidRPr="000B14FE">
              <w:rPr>
                <w:rFonts w:hint="eastAsia"/>
                <w:color w:val="000000" w:themeColor="text1"/>
                <w:szCs w:val="21"/>
              </w:rPr>
              <w:t xml:space="preserve"> </w:t>
            </w:r>
          </w:p>
          <w:p w14:paraId="3D01F9D3" w14:textId="77777777" w:rsidR="000B14FE" w:rsidRPr="000B14FE" w:rsidRDefault="000B14FE" w:rsidP="000B14FE">
            <w:pPr>
              <w:spacing w:line="280" w:lineRule="exact"/>
              <w:jc w:val="left"/>
              <w:rPr>
                <w:color w:val="000000" w:themeColor="text1"/>
                <w:szCs w:val="21"/>
              </w:rPr>
            </w:pPr>
            <w:r w:rsidRPr="000B14FE">
              <w:rPr>
                <w:rFonts w:hint="eastAsia"/>
                <w:color w:val="000000" w:themeColor="text1"/>
                <w:szCs w:val="21"/>
              </w:rPr>
              <w:t>（</w:t>
            </w:r>
            <w:r w:rsidRPr="000B14FE">
              <w:rPr>
                <w:rFonts w:hint="eastAsia"/>
                <w:color w:val="000000" w:themeColor="text1"/>
                <w:szCs w:val="21"/>
              </w:rPr>
              <w:t>2</w:t>
            </w:r>
            <w:r w:rsidRPr="000B14FE">
              <w:rPr>
                <w:rFonts w:hint="eastAsia"/>
                <w:color w:val="000000" w:themeColor="text1"/>
                <w:szCs w:val="21"/>
              </w:rPr>
              <w:t>）湖南省教育厅一般项目，</w:t>
            </w:r>
            <w:r w:rsidRPr="000B14FE">
              <w:rPr>
                <w:rFonts w:hint="eastAsia"/>
                <w:color w:val="000000" w:themeColor="text1"/>
                <w:szCs w:val="21"/>
              </w:rPr>
              <w:t>15C0662</w:t>
            </w:r>
            <w:r w:rsidRPr="000B14FE">
              <w:rPr>
                <w:rFonts w:hint="eastAsia"/>
                <w:color w:val="000000" w:themeColor="text1"/>
                <w:szCs w:val="21"/>
              </w:rPr>
              <w:t>，红豆</w:t>
            </w:r>
            <w:proofErr w:type="gramStart"/>
            <w:r w:rsidRPr="000B14FE">
              <w:rPr>
                <w:rFonts w:hint="eastAsia"/>
                <w:color w:val="000000" w:themeColor="text1"/>
                <w:szCs w:val="21"/>
              </w:rPr>
              <w:t>杉</w:t>
            </w:r>
            <w:proofErr w:type="gramEnd"/>
            <w:r w:rsidRPr="000B14FE">
              <w:rPr>
                <w:rFonts w:hint="eastAsia"/>
                <w:color w:val="000000" w:themeColor="text1"/>
                <w:szCs w:val="21"/>
              </w:rPr>
              <w:t>细胞系紫杉</w:t>
            </w:r>
            <w:proofErr w:type="gramStart"/>
            <w:r w:rsidRPr="000B14FE">
              <w:rPr>
                <w:rFonts w:hint="eastAsia"/>
                <w:color w:val="000000" w:themeColor="text1"/>
                <w:szCs w:val="21"/>
              </w:rPr>
              <w:t>醇</w:t>
            </w:r>
            <w:proofErr w:type="gramEnd"/>
            <w:r w:rsidRPr="000B14FE">
              <w:rPr>
                <w:rFonts w:hint="eastAsia"/>
                <w:color w:val="000000" w:themeColor="text1"/>
                <w:szCs w:val="21"/>
              </w:rPr>
              <w:t>代谢差异机制研究，</w:t>
            </w:r>
            <w:r w:rsidRPr="000B14FE">
              <w:rPr>
                <w:rFonts w:hint="eastAsia"/>
                <w:color w:val="000000" w:themeColor="text1"/>
                <w:szCs w:val="21"/>
              </w:rPr>
              <w:t>2015/01-2017/12</w:t>
            </w:r>
            <w:r w:rsidRPr="000B14FE">
              <w:rPr>
                <w:rFonts w:hint="eastAsia"/>
                <w:color w:val="000000" w:themeColor="text1"/>
                <w:szCs w:val="21"/>
              </w:rPr>
              <w:t>，</w:t>
            </w:r>
            <w:r w:rsidRPr="000B14FE">
              <w:rPr>
                <w:rFonts w:hint="eastAsia"/>
                <w:color w:val="000000" w:themeColor="text1"/>
                <w:szCs w:val="21"/>
              </w:rPr>
              <w:t>0.8</w:t>
            </w:r>
            <w:r w:rsidRPr="000B14FE">
              <w:rPr>
                <w:rFonts w:hint="eastAsia"/>
                <w:color w:val="000000" w:themeColor="text1"/>
                <w:szCs w:val="21"/>
              </w:rPr>
              <w:t>万元，已结题，参加</w:t>
            </w:r>
          </w:p>
          <w:p w14:paraId="0FD9D5AB" w14:textId="77777777" w:rsidR="000B14FE" w:rsidRPr="000B14FE" w:rsidRDefault="000B14FE" w:rsidP="000B14FE">
            <w:pPr>
              <w:spacing w:line="280" w:lineRule="exact"/>
              <w:jc w:val="left"/>
              <w:rPr>
                <w:color w:val="000000" w:themeColor="text1"/>
                <w:szCs w:val="21"/>
              </w:rPr>
            </w:pPr>
            <w:r w:rsidRPr="000B14FE">
              <w:rPr>
                <w:rFonts w:hint="eastAsia"/>
                <w:color w:val="000000" w:themeColor="text1"/>
                <w:szCs w:val="21"/>
              </w:rPr>
              <w:t>（</w:t>
            </w:r>
            <w:r w:rsidRPr="000B14FE">
              <w:rPr>
                <w:rFonts w:hint="eastAsia"/>
                <w:color w:val="000000" w:themeColor="text1"/>
                <w:szCs w:val="21"/>
              </w:rPr>
              <w:t>3</w:t>
            </w:r>
            <w:r w:rsidRPr="000B14FE">
              <w:rPr>
                <w:rFonts w:hint="eastAsia"/>
                <w:color w:val="000000" w:themeColor="text1"/>
                <w:szCs w:val="21"/>
              </w:rPr>
              <w:t>）望城县茶亭镇人民政府技术服务项目，合同编号</w:t>
            </w:r>
            <w:r w:rsidRPr="000B14FE">
              <w:rPr>
                <w:rFonts w:hint="eastAsia"/>
                <w:color w:val="000000" w:themeColor="text1"/>
                <w:szCs w:val="21"/>
              </w:rPr>
              <w:t>13151</w:t>
            </w:r>
            <w:r w:rsidRPr="000B14FE">
              <w:rPr>
                <w:rFonts w:hint="eastAsia"/>
                <w:color w:val="000000" w:themeColor="text1"/>
                <w:szCs w:val="21"/>
              </w:rPr>
              <w:t>，望城县茶亭镇“花海”规划，</w:t>
            </w:r>
            <w:r w:rsidRPr="000B14FE">
              <w:rPr>
                <w:rFonts w:hint="eastAsia"/>
                <w:color w:val="000000" w:themeColor="text1"/>
                <w:szCs w:val="21"/>
              </w:rPr>
              <w:t>2012/01-2014/12</w:t>
            </w:r>
            <w:r w:rsidRPr="000B14FE">
              <w:rPr>
                <w:rFonts w:hint="eastAsia"/>
                <w:color w:val="000000" w:themeColor="text1"/>
                <w:szCs w:val="21"/>
              </w:rPr>
              <w:t>，</w:t>
            </w:r>
            <w:r w:rsidRPr="000B14FE">
              <w:rPr>
                <w:rFonts w:hint="eastAsia"/>
                <w:color w:val="000000" w:themeColor="text1"/>
                <w:szCs w:val="21"/>
              </w:rPr>
              <w:t xml:space="preserve"> 2</w:t>
            </w:r>
            <w:r w:rsidRPr="000B14FE">
              <w:rPr>
                <w:rFonts w:hint="eastAsia"/>
                <w:color w:val="000000" w:themeColor="text1"/>
                <w:szCs w:val="21"/>
              </w:rPr>
              <w:t>万元，已结题，主持</w:t>
            </w:r>
          </w:p>
          <w:p w14:paraId="32E6B592" w14:textId="77777777" w:rsidR="000B14FE" w:rsidRPr="000B14FE" w:rsidRDefault="000B14FE" w:rsidP="000B14FE">
            <w:pPr>
              <w:spacing w:line="280" w:lineRule="exact"/>
              <w:jc w:val="left"/>
              <w:rPr>
                <w:color w:val="000000" w:themeColor="text1"/>
                <w:szCs w:val="21"/>
              </w:rPr>
            </w:pPr>
            <w:r w:rsidRPr="000B14FE">
              <w:rPr>
                <w:rFonts w:hint="eastAsia"/>
                <w:color w:val="000000" w:themeColor="text1"/>
                <w:szCs w:val="21"/>
              </w:rPr>
              <w:t>（</w:t>
            </w:r>
            <w:r w:rsidRPr="000B14FE">
              <w:rPr>
                <w:rFonts w:hint="eastAsia"/>
                <w:color w:val="000000" w:themeColor="text1"/>
                <w:szCs w:val="21"/>
              </w:rPr>
              <w:t>4</w:t>
            </w:r>
            <w:r w:rsidRPr="000B14FE">
              <w:rPr>
                <w:rFonts w:hint="eastAsia"/>
                <w:color w:val="000000" w:themeColor="text1"/>
                <w:szCs w:val="21"/>
              </w:rPr>
              <w:t>）国家自然基金面上项目，</w:t>
            </w:r>
            <w:r w:rsidRPr="000B14FE">
              <w:rPr>
                <w:rFonts w:hint="eastAsia"/>
                <w:color w:val="000000" w:themeColor="text1"/>
                <w:szCs w:val="21"/>
              </w:rPr>
              <w:t>31071826</w:t>
            </w:r>
            <w:r w:rsidRPr="000B14FE">
              <w:rPr>
                <w:rFonts w:hint="eastAsia"/>
                <w:color w:val="000000" w:themeColor="text1"/>
                <w:szCs w:val="21"/>
              </w:rPr>
              <w:t>，</w:t>
            </w:r>
            <w:r w:rsidRPr="000B14FE">
              <w:rPr>
                <w:rFonts w:hint="eastAsia"/>
                <w:color w:val="000000" w:themeColor="text1"/>
                <w:szCs w:val="21"/>
              </w:rPr>
              <w:t>DREB</w:t>
            </w:r>
            <w:r w:rsidRPr="000B14FE">
              <w:rPr>
                <w:rFonts w:hint="eastAsia"/>
                <w:color w:val="000000" w:themeColor="text1"/>
                <w:szCs w:val="21"/>
              </w:rPr>
              <w:t>和</w:t>
            </w:r>
            <w:r w:rsidRPr="000B14FE">
              <w:rPr>
                <w:rFonts w:hint="eastAsia"/>
                <w:color w:val="000000" w:themeColor="text1"/>
                <w:szCs w:val="21"/>
              </w:rPr>
              <w:t>XET</w:t>
            </w:r>
            <w:r w:rsidRPr="000B14FE">
              <w:rPr>
                <w:rFonts w:hint="eastAsia"/>
                <w:color w:val="000000" w:themeColor="text1"/>
                <w:szCs w:val="21"/>
              </w:rPr>
              <w:t>基因聚合表达调控月季耐寒和生长的分子基础，</w:t>
            </w:r>
            <w:r w:rsidRPr="000B14FE">
              <w:rPr>
                <w:rFonts w:hint="eastAsia"/>
                <w:color w:val="000000" w:themeColor="text1"/>
                <w:szCs w:val="21"/>
              </w:rPr>
              <w:t>2011/01-2013/12</w:t>
            </w:r>
            <w:r w:rsidRPr="000B14FE">
              <w:rPr>
                <w:rFonts w:hint="eastAsia"/>
                <w:color w:val="000000" w:themeColor="text1"/>
                <w:szCs w:val="21"/>
              </w:rPr>
              <w:t>，</w:t>
            </w:r>
            <w:r w:rsidRPr="000B14FE">
              <w:rPr>
                <w:rFonts w:hint="eastAsia"/>
                <w:color w:val="000000" w:themeColor="text1"/>
                <w:szCs w:val="21"/>
              </w:rPr>
              <w:t>33</w:t>
            </w:r>
            <w:r w:rsidRPr="000B14FE">
              <w:rPr>
                <w:rFonts w:hint="eastAsia"/>
                <w:color w:val="000000" w:themeColor="text1"/>
                <w:szCs w:val="21"/>
              </w:rPr>
              <w:t>万元，已结题，参加</w:t>
            </w:r>
            <w:r w:rsidRPr="000B14FE">
              <w:rPr>
                <w:rFonts w:hint="eastAsia"/>
                <w:color w:val="000000" w:themeColor="text1"/>
                <w:szCs w:val="21"/>
              </w:rPr>
              <w:t xml:space="preserve"> </w:t>
            </w:r>
          </w:p>
          <w:p w14:paraId="154986F4" w14:textId="57D08192" w:rsidR="00E80939" w:rsidRPr="000B14FE" w:rsidRDefault="000B14FE" w:rsidP="000B14FE">
            <w:pPr>
              <w:spacing w:line="280" w:lineRule="exact"/>
              <w:jc w:val="left"/>
              <w:rPr>
                <w:color w:val="000000" w:themeColor="text1"/>
                <w:szCs w:val="21"/>
              </w:rPr>
            </w:pPr>
            <w:r w:rsidRPr="000B14FE">
              <w:rPr>
                <w:rFonts w:hint="eastAsia"/>
                <w:color w:val="000000" w:themeColor="text1"/>
                <w:szCs w:val="21"/>
              </w:rPr>
              <w:t>（</w:t>
            </w:r>
            <w:r w:rsidRPr="000B14FE">
              <w:rPr>
                <w:rFonts w:hint="eastAsia"/>
                <w:color w:val="000000" w:themeColor="text1"/>
                <w:szCs w:val="21"/>
              </w:rPr>
              <w:t>5</w:t>
            </w:r>
            <w:r w:rsidRPr="000B14FE">
              <w:rPr>
                <w:rFonts w:hint="eastAsia"/>
                <w:color w:val="000000" w:themeColor="text1"/>
                <w:szCs w:val="21"/>
              </w:rPr>
              <w:t>）湖南省科技</w:t>
            </w:r>
            <w:proofErr w:type="gramStart"/>
            <w:r w:rsidRPr="000B14FE">
              <w:rPr>
                <w:rFonts w:hint="eastAsia"/>
                <w:color w:val="000000" w:themeColor="text1"/>
                <w:szCs w:val="21"/>
              </w:rPr>
              <w:t>厅成果</w:t>
            </w:r>
            <w:proofErr w:type="gramEnd"/>
            <w:r w:rsidRPr="000B14FE">
              <w:rPr>
                <w:rFonts w:hint="eastAsia"/>
                <w:color w:val="000000" w:themeColor="text1"/>
                <w:szCs w:val="21"/>
              </w:rPr>
              <w:t>转化重点项目，</w:t>
            </w:r>
            <w:r w:rsidRPr="000B14FE">
              <w:rPr>
                <w:rFonts w:hint="eastAsia"/>
                <w:color w:val="000000" w:themeColor="text1"/>
                <w:szCs w:val="21"/>
              </w:rPr>
              <w:t>2011CK2007</w:t>
            </w:r>
            <w:r w:rsidRPr="000B14FE">
              <w:rPr>
                <w:rFonts w:hint="eastAsia"/>
                <w:color w:val="000000" w:themeColor="text1"/>
                <w:szCs w:val="21"/>
              </w:rPr>
              <w:t>，瓜叶菊种源保优及优质高效生产栽培示范与推广，</w:t>
            </w:r>
            <w:r w:rsidRPr="000B14FE">
              <w:rPr>
                <w:rFonts w:hint="eastAsia"/>
                <w:color w:val="000000" w:themeColor="text1"/>
                <w:szCs w:val="21"/>
              </w:rPr>
              <w:t>2011/01-2014/12</w:t>
            </w:r>
            <w:r w:rsidRPr="000B14FE">
              <w:rPr>
                <w:rFonts w:hint="eastAsia"/>
                <w:color w:val="000000" w:themeColor="text1"/>
                <w:szCs w:val="21"/>
              </w:rPr>
              <w:t>，</w:t>
            </w:r>
            <w:r w:rsidRPr="000B14FE">
              <w:rPr>
                <w:rFonts w:hint="eastAsia"/>
                <w:color w:val="000000" w:themeColor="text1"/>
                <w:szCs w:val="21"/>
              </w:rPr>
              <w:t>30</w:t>
            </w:r>
            <w:r w:rsidRPr="000B14FE">
              <w:rPr>
                <w:rFonts w:hint="eastAsia"/>
                <w:color w:val="000000" w:themeColor="text1"/>
                <w:szCs w:val="21"/>
              </w:rPr>
              <w:t>万元，已结题，主持</w:t>
            </w:r>
          </w:p>
        </w:tc>
      </w:tr>
      <w:tr w:rsidR="00E80939" w:rsidRPr="00EC0655" w14:paraId="4704D119" w14:textId="77777777" w:rsidTr="00AD142D">
        <w:trPr>
          <w:cantSplit/>
          <w:trHeight w:val="1161"/>
        </w:trPr>
        <w:tc>
          <w:tcPr>
            <w:tcW w:w="1800" w:type="dxa"/>
            <w:gridSpan w:val="3"/>
            <w:tcBorders>
              <w:top w:val="single" w:sz="4" w:space="0" w:color="auto"/>
              <w:left w:val="single" w:sz="6" w:space="0" w:color="auto"/>
              <w:bottom w:val="nil"/>
              <w:right w:val="single" w:sz="4" w:space="0" w:color="auto"/>
            </w:tcBorders>
            <w:vAlign w:val="center"/>
          </w:tcPr>
          <w:p w14:paraId="438C4805" w14:textId="77777777" w:rsidR="00E80939" w:rsidRDefault="00E80939" w:rsidP="00AD142D">
            <w:pPr>
              <w:spacing w:line="280" w:lineRule="exact"/>
              <w:jc w:val="center"/>
              <w:rPr>
                <w:sz w:val="24"/>
              </w:rPr>
            </w:pPr>
            <w:r>
              <w:rPr>
                <w:rFonts w:hint="eastAsia"/>
                <w:sz w:val="24"/>
              </w:rPr>
              <w:t>指导教师对本项目的支持情况</w:t>
            </w:r>
          </w:p>
        </w:tc>
        <w:tc>
          <w:tcPr>
            <w:tcW w:w="7020" w:type="dxa"/>
            <w:gridSpan w:val="13"/>
            <w:tcBorders>
              <w:top w:val="single" w:sz="4" w:space="0" w:color="auto"/>
              <w:left w:val="nil"/>
              <w:bottom w:val="single" w:sz="4" w:space="0" w:color="auto"/>
              <w:right w:val="single" w:sz="6" w:space="0" w:color="auto"/>
            </w:tcBorders>
            <w:vAlign w:val="center"/>
          </w:tcPr>
          <w:p w14:paraId="77B3C7CC" w14:textId="2442601E" w:rsidR="00E80939" w:rsidRPr="00EC0655" w:rsidRDefault="000A1CF7" w:rsidP="00EC0655">
            <w:pPr>
              <w:spacing w:line="280" w:lineRule="exact"/>
              <w:jc w:val="left"/>
              <w:rPr>
                <w:color w:val="000000" w:themeColor="text1"/>
                <w:sz w:val="24"/>
              </w:rPr>
            </w:pPr>
            <w:r w:rsidRPr="000A1CF7">
              <w:rPr>
                <w:rFonts w:hint="eastAsia"/>
                <w:color w:val="000000" w:themeColor="text1"/>
                <w:sz w:val="24"/>
              </w:rPr>
              <w:t>（</w:t>
            </w:r>
            <w:r w:rsidRPr="000A1CF7">
              <w:rPr>
                <w:rFonts w:hint="eastAsia"/>
                <w:color w:val="000000" w:themeColor="text1"/>
                <w:sz w:val="24"/>
              </w:rPr>
              <w:t>1</w:t>
            </w:r>
            <w:r w:rsidRPr="000A1CF7">
              <w:rPr>
                <w:rFonts w:hint="eastAsia"/>
                <w:color w:val="000000" w:themeColor="text1"/>
                <w:sz w:val="24"/>
              </w:rPr>
              <w:t>）指导完成实验方案的设计；（</w:t>
            </w:r>
            <w:r w:rsidRPr="000A1CF7">
              <w:rPr>
                <w:rFonts w:hint="eastAsia"/>
                <w:color w:val="000000" w:themeColor="text1"/>
                <w:sz w:val="24"/>
              </w:rPr>
              <w:t>2</w:t>
            </w:r>
            <w:r w:rsidRPr="000A1CF7">
              <w:rPr>
                <w:rFonts w:hint="eastAsia"/>
                <w:color w:val="000000" w:themeColor="text1"/>
                <w:sz w:val="24"/>
              </w:rPr>
              <w:t>）为樱花的引种试验提供条件；（</w:t>
            </w:r>
            <w:r w:rsidRPr="000A1CF7">
              <w:rPr>
                <w:rFonts w:hint="eastAsia"/>
                <w:color w:val="000000" w:themeColor="text1"/>
                <w:sz w:val="24"/>
              </w:rPr>
              <w:t>3</w:t>
            </w:r>
            <w:r w:rsidRPr="000A1CF7">
              <w:rPr>
                <w:rFonts w:hint="eastAsia"/>
                <w:color w:val="000000" w:themeColor="text1"/>
                <w:sz w:val="24"/>
              </w:rPr>
              <w:t>）培训项目组成员进行实验室操作</w:t>
            </w:r>
          </w:p>
        </w:tc>
      </w:tr>
      <w:tr w:rsidR="00E80939" w14:paraId="7EEB9F1E" w14:textId="77777777" w:rsidTr="00AD142D">
        <w:tblPrEx>
          <w:tblCellMar>
            <w:left w:w="0" w:type="dxa"/>
            <w:right w:w="0" w:type="dxa"/>
          </w:tblCellMar>
        </w:tblPrEx>
        <w:trPr>
          <w:cantSplit/>
          <w:trHeight w:val="680"/>
        </w:trPr>
        <w:tc>
          <w:tcPr>
            <w:tcW w:w="420" w:type="dxa"/>
            <w:vMerge w:val="restart"/>
            <w:tcBorders>
              <w:top w:val="single" w:sz="4" w:space="0" w:color="auto"/>
              <w:left w:val="single" w:sz="4" w:space="0" w:color="auto"/>
              <w:bottom w:val="single" w:sz="4" w:space="0" w:color="auto"/>
              <w:right w:val="nil"/>
            </w:tcBorders>
            <w:vAlign w:val="center"/>
          </w:tcPr>
          <w:p w14:paraId="1ED68CD1" w14:textId="77777777" w:rsidR="00E80939" w:rsidRDefault="00E80939" w:rsidP="00AD142D">
            <w:pPr>
              <w:spacing w:line="280" w:lineRule="exact"/>
              <w:jc w:val="center"/>
              <w:rPr>
                <w:sz w:val="24"/>
              </w:rPr>
            </w:pPr>
            <w:r>
              <w:rPr>
                <w:rFonts w:hint="eastAsia"/>
                <w:sz w:val="24"/>
              </w:rPr>
              <w:t>项</w:t>
            </w:r>
          </w:p>
          <w:p w14:paraId="27E4F483" w14:textId="77777777" w:rsidR="00E80939" w:rsidRDefault="00E80939" w:rsidP="00AD142D">
            <w:pPr>
              <w:spacing w:line="280" w:lineRule="exact"/>
              <w:jc w:val="center"/>
              <w:rPr>
                <w:sz w:val="24"/>
              </w:rPr>
            </w:pPr>
            <w:r>
              <w:rPr>
                <w:rFonts w:hint="eastAsia"/>
                <w:sz w:val="24"/>
              </w:rPr>
              <w:t>目</w:t>
            </w:r>
          </w:p>
          <w:p w14:paraId="1584FD1D" w14:textId="77777777" w:rsidR="00E80939" w:rsidRDefault="00E80939" w:rsidP="00AD142D">
            <w:pPr>
              <w:spacing w:line="280" w:lineRule="exact"/>
              <w:jc w:val="center"/>
              <w:rPr>
                <w:sz w:val="24"/>
              </w:rPr>
            </w:pPr>
            <w:r>
              <w:rPr>
                <w:rFonts w:hint="eastAsia"/>
                <w:sz w:val="24"/>
              </w:rPr>
              <w:t>组</w:t>
            </w:r>
          </w:p>
          <w:p w14:paraId="29EF0BDE" w14:textId="77777777" w:rsidR="00E80939" w:rsidRDefault="00E80939" w:rsidP="00AD142D">
            <w:pPr>
              <w:spacing w:line="280" w:lineRule="exact"/>
              <w:jc w:val="center"/>
              <w:rPr>
                <w:sz w:val="24"/>
              </w:rPr>
            </w:pPr>
            <w:r>
              <w:rPr>
                <w:rFonts w:hint="eastAsia"/>
                <w:sz w:val="24"/>
              </w:rPr>
              <w:t>主</w:t>
            </w:r>
          </w:p>
          <w:p w14:paraId="52A6FE51" w14:textId="77777777" w:rsidR="00E80939" w:rsidRDefault="00E80939" w:rsidP="00AD142D">
            <w:pPr>
              <w:spacing w:line="280" w:lineRule="exact"/>
              <w:jc w:val="center"/>
              <w:rPr>
                <w:sz w:val="24"/>
              </w:rPr>
            </w:pPr>
            <w:r>
              <w:rPr>
                <w:rFonts w:hint="eastAsia"/>
                <w:sz w:val="24"/>
              </w:rPr>
              <w:t>要</w:t>
            </w:r>
          </w:p>
          <w:p w14:paraId="6B774BE1" w14:textId="77777777" w:rsidR="00E80939" w:rsidRDefault="00E80939" w:rsidP="00AD142D">
            <w:pPr>
              <w:spacing w:line="280" w:lineRule="exact"/>
              <w:jc w:val="center"/>
              <w:rPr>
                <w:sz w:val="24"/>
              </w:rPr>
            </w:pPr>
            <w:r>
              <w:rPr>
                <w:rFonts w:hint="eastAsia"/>
                <w:sz w:val="24"/>
              </w:rPr>
              <w:t>成</w:t>
            </w:r>
          </w:p>
          <w:p w14:paraId="5AA6EA80" w14:textId="77777777" w:rsidR="00E80939" w:rsidRDefault="00E80939" w:rsidP="00AD142D">
            <w:pPr>
              <w:spacing w:line="280" w:lineRule="exact"/>
              <w:jc w:val="center"/>
              <w:rPr>
                <w:sz w:val="24"/>
              </w:rPr>
            </w:pPr>
            <w:r>
              <w:rPr>
                <w:rFonts w:hint="eastAsia"/>
                <w:sz w:val="24"/>
              </w:rPr>
              <w:t>员</w:t>
            </w:r>
          </w:p>
        </w:tc>
        <w:tc>
          <w:tcPr>
            <w:tcW w:w="1380" w:type="dxa"/>
            <w:gridSpan w:val="2"/>
            <w:tcBorders>
              <w:top w:val="single" w:sz="4" w:space="0" w:color="auto"/>
              <w:left w:val="single" w:sz="4" w:space="0" w:color="auto"/>
              <w:bottom w:val="single" w:sz="4" w:space="0" w:color="auto"/>
              <w:right w:val="single" w:sz="4" w:space="0" w:color="auto"/>
            </w:tcBorders>
            <w:vAlign w:val="center"/>
          </w:tcPr>
          <w:p w14:paraId="507F22C4" w14:textId="77777777" w:rsidR="00E80939" w:rsidRDefault="00E80939" w:rsidP="00AD142D">
            <w:pPr>
              <w:spacing w:line="280" w:lineRule="exact"/>
              <w:jc w:val="center"/>
              <w:rPr>
                <w:sz w:val="24"/>
              </w:rPr>
            </w:pPr>
            <w:r>
              <w:rPr>
                <w:rFonts w:hint="eastAsia"/>
                <w:sz w:val="24"/>
              </w:rPr>
              <w:t>姓</w:t>
            </w:r>
            <w:r>
              <w:rPr>
                <w:rFonts w:hint="eastAsia"/>
                <w:sz w:val="24"/>
              </w:rPr>
              <w:t xml:space="preserve">   </w:t>
            </w:r>
            <w:r>
              <w:rPr>
                <w:rFonts w:hint="eastAsia"/>
                <w:sz w:val="24"/>
              </w:rPr>
              <w:t>名</w:t>
            </w:r>
          </w:p>
        </w:tc>
        <w:tc>
          <w:tcPr>
            <w:tcW w:w="1491" w:type="dxa"/>
            <w:gridSpan w:val="4"/>
            <w:tcBorders>
              <w:top w:val="single" w:sz="4" w:space="0" w:color="auto"/>
              <w:left w:val="nil"/>
              <w:bottom w:val="single" w:sz="4" w:space="0" w:color="auto"/>
              <w:right w:val="single" w:sz="4" w:space="0" w:color="auto"/>
            </w:tcBorders>
            <w:vAlign w:val="center"/>
          </w:tcPr>
          <w:p w14:paraId="3865931E" w14:textId="77777777" w:rsidR="00E80939" w:rsidRDefault="00E80939" w:rsidP="00AD142D">
            <w:pPr>
              <w:spacing w:line="280" w:lineRule="exact"/>
              <w:jc w:val="center"/>
              <w:rPr>
                <w:sz w:val="24"/>
              </w:rPr>
            </w:pPr>
            <w:r>
              <w:rPr>
                <w:rFonts w:ascii="宋体" w:hAnsi="宋体" w:hint="eastAsia"/>
                <w:sz w:val="24"/>
              </w:rPr>
              <w:t>学号</w:t>
            </w:r>
          </w:p>
        </w:tc>
        <w:tc>
          <w:tcPr>
            <w:tcW w:w="1749" w:type="dxa"/>
            <w:gridSpan w:val="4"/>
            <w:tcBorders>
              <w:top w:val="single" w:sz="4" w:space="0" w:color="auto"/>
              <w:left w:val="nil"/>
              <w:bottom w:val="single" w:sz="4" w:space="0" w:color="auto"/>
              <w:right w:val="single" w:sz="4" w:space="0" w:color="auto"/>
            </w:tcBorders>
            <w:vAlign w:val="center"/>
          </w:tcPr>
          <w:p w14:paraId="2BC9BE8A" w14:textId="77777777" w:rsidR="00E80939" w:rsidRDefault="00E80939" w:rsidP="00AD142D">
            <w:pPr>
              <w:spacing w:line="280" w:lineRule="exact"/>
              <w:jc w:val="center"/>
              <w:rPr>
                <w:sz w:val="24"/>
              </w:rPr>
            </w:pPr>
            <w:r>
              <w:rPr>
                <w:rFonts w:hint="eastAsia"/>
                <w:sz w:val="24"/>
              </w:rPr>
              <w:t>专业班级</w:t>
            </w:r>
          </w:p>
        </w:tc>
        <w:tc>
          <w:tcPr>
            <w:tcW w:w="1980" w:type="dxa"/>
            <w:gridSpan w:val="3"/>
            <w:tcBorders>
              <w:top w:val="single" w:sz="4" w:space="0" w:color="auto"/>
              <w:left w:val="nil"/>
              <w:bottom w:val="single" w:sz="4" w:space="0" w:color="auto"/>
              <w:right w:val="single" w:sz="4" w:space="0" w:color="auto"/>
            </w:tcBorders>
            <w:vAlign w:val="center"/>
          </w:tcPr>
          <w:p w14:paraId="759F8966" w14:textId="77777777" w:rsidR="00E80939" w:rsidRDefault="00E80939" w:rsidP="00AD142D">
            <w:pPr>
              <w:spacing w:line="280" w:lineRule="exact"/>
              <w:jc w:val="center"/>
              <w:rPr>
                <w:sz w:val="24"/>
              </w:rPr>
            </w:pPr>
            <w:r>
              <w:rPr>
                <w:rFonts w:hint="eastAsia"/>
                <w:sz w:val="24"/>
              </w:rPr>
              <w:t>所在学院</w:t>
            </w:r>
          </w:p>
        </w:tc>
        <w:tc>
          <w:tcPr>
            <w:tcW w:w="1800" w:type="dxa"/>
            <w:gridSpan w:val="2"/>
            <w:tcBorders>
              <w:top w:val="single" w:sz="4" w:space="0" w:color="auto"/>
              <w:left w:val="nil"/>
              <w:bottom w:val="single" w:sz="4" w:space="0" w:color="auto"/>
              <w:right w:val="single" w:sz="4" w:space="0" w:color="auto"/>
            </w:tcBorders>
            <w:vAlign w:val="center"/>
          </w:tcPr>
          <w:p w14:paraId="04670306" w14:textId="77777777" w:rsidR="00E80939" w:rsidRDefault="00E80939" w:rsidP="00AD142D">
            <w:pPr>
              <w:spacing w:line="280" w:lineRule="exact"/>
              <w:jc w:val="center"/>
              <w:rPr>
                <w:sz w:val="24"/>
              </w:rPr>
            </w:pPr>
            <w:r>
              <w:rPr>
                <w:rFonts w:hint="eastAsia"/>
                <w:sz w:val="24"/>
              </w:rPr>
              <w:t>项目中的分工</w:t>
            </w:r>
          </w:p>
        </w:tc>
      </w:tr>
      <w:tr w:rsidR="00E80939" w14:paraId="1E75732F" w14:textId="77777777" w:rsidTr="00AD142D">
        <w:tblPrEx>
          <w:tblCellMar>
            <w:left w:w="0" w:type="dxa"/>
            <w:right w:w="0" w:type="dxa"/>
          </w:tblCellMar>
        </w:tblPrEx>
        <w:trPr>
          <w:cantSplit/>
          <w:trHeight w:val="846"/>
        </w:trPr>
        <w:tc>
          <w:tcPr>
            <w:tcW w:w="420" w:type="dxa"/>
            <w:vMerge/>
            <w:tcBorders>
              <w:top w:val="nil"/>
              <w:left w:val="single" w:sz="4" w:space="0" w:color="auto"/>
              <w:bottom w:val="single" w:sz="4" w:space="0" w:color="auto"/>
              <w:right w:val="nil"/>
            </w:tcBorders>
            <w:vAlign w:val="center"/>
          </w:tcPr>
          <w:p w14:paraId="30444CF7" w14:textId="77777777" w:rsidR="00E80939" w:rsidRDefault="00E80939" w:rsidP="00AD142D">
            <w:pPr>
              <w:spacing w:line="280" w:lineRule="exact"/>
              <w:jc w:val="center"/>
              <w:rPr>
                <w:sz w:val="24"/>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14:paraId="47497E5D" w14:textId="77777777" w:rsidR="00E80939" w:rsidRPr="00D747CA" w:rsidRDefault="00E80939" w:rsidP="00AD142D">
            <w:pPr>
              <w:spacing w:line="280" w:lineRule="exact"/>
              <w:jc w:val="center"/>
              <w:rPr>
                <w:sz w:val="24"/>
              </w:rPr>
            </w:pPr>
            <w:r>
              <w:rPr>
                <w:rFonts w:hint="eastAsia"/>
                <w:sz w:val="24"/>
              </w:rPr>
              <w:t>邹慧</w:t>
            </w:r>
          </w:p>
        </w:tc>
        <w:tc>
          <w:tcPr>
            <w:tcW w:w="1491" w:type="dxa"/>
            <w:gridSpan w:val="4"/>
            <w:tcBorders>
              <w:top w:val="single" w:sz="4" w:space="0" w:color="auto"/>
              <w:left w:val="nil"/>
              <w:bottom w:val="single" w:sz="4" w:space="0" w:color="auto"/>
              <w:right w:val="single" w:sz="4" w:space="0" w:color="auto"/>
            </w:tcBorders>
            <w:vAlign w:val="center"/>
          </w:tcPr>
          <w:p w14:paraId="69819F6F" w14:textId="77777777" w:rsidR="00E80939" w:rsidRDefault="00E80939" w:rsidP="00AD142D">
            <w:pPr>
              <w:spacing w:line="280" w:lineRule="exact"/>
              <w:jc w:val="center"/>
              <w:rPr>
                <w:rFonts w:eastAsia="楷体_GB2312"/>
                <w:sz w:val="24"/>
              </w:rPr>
            </w:pPr>
            <w:r>
              <w:rPr>
                <w:rFonts w:eastAsia="楷体_GB2312" w:hint="eastAsia"/>
                <w:sz w:val="24"/>
              </w:rPr>
              <w:t>201841937311</w:t>
            </w:r>
          </w:p>
        </w:tc>
        <w:tc>
          <w:tcPr>
            <w:tcW w:w="1749" w:type="dxa"/>
            <w:gridSpan w:val="4"/>
            <w:tcBorders>
              <w:top w:val="single" w:sz="4" w:space="0" w:color="auto"/>
              <w:left w:val="nil"/>
              <w:bottom w:val="single" w:sz="4" w:space="0" w:color="auto"/>
              <w:right w:val="single" w:sz="4" w:space="0" w:color="auto"/>
            </w:tcBorders>
            <w:vAlign w:val="center"/>
          </w:tcPr>
          <w:p w14:paraId="2CCE4383" w14:textId="77777777" w:rsidR="00E80939" w:rsidRPr="00D747CA" w:rsidRDefault="00E80939" w:rsidP="00AD142D">
            <w:pPr>
              <w:spacing w:line="280" w:lineRule="exact"/>
              <w:jc w:val="center"/>
              <w:rPr>
                <w:sz w:val="24"/>
              </w:rPr>
            </w:pPr>
            <w:r>
              <w:rPr>
                <w:rFonts w:hint="eastAsia"/>
                <w:sz w:val="24"/>
              </w:rPr>
              <w:t>18</w:t>
            </w:r>
            <w:r>
              <w:rPr>
                <w:rFonts w:hint="eastAsia"/>
                <w:sz w:val="24"/>
              </w:rPr>
              <w:t>级园林三班</w:t>
            </w:r>
          </w:p>
        </w:tc>
        <w:tc>
          <w:tcPr>
            <w:tcW w:w="1980" w:type="dxa"/>
            <w:gridSpan w:val="3"/>
            <w:tcBorders>
              <w:top w:val="single" w:sz="4" w:space="0" w:color="auto"/>
              <w:left w:val="nil"/>
              <w:bottom w:val="single" w:sz="4" w:space="0" w:color="auto"/>
              <w:right w:val="single" w:sz="4" w:space="0" w:color="auto"/>
            </w:tcBorders>
            <w:vAlign w:val="center"/>
          </w:tcPr>
          <w:p w14:paraId="0000B86F" w14:textId="77777777" w:rsidR="00E80939" w:rsidRPr="00D747CA" w:rsidRDefault="00E80939" w:rsidP="00AD142D">
            <w:pPr>
              <w:spacing w:line="280" w:lineRule="exact"/>
              <w:jc w:val="center"/>
              <w:rPr>
                <w:sz w:val="24"/>
              </w:rPr>
            </w:pPr>
            <w:r>
              <w:rPr>
                <w:rFonts w:hint="eastAsia"/>
                <w:sz w:val="24"/>
              </w:rPr>
              <w:t>东方科技学院</w:t>
            </w:r>
          </w:p>
        </w:tc>
        <w:tc>
          <w:tcPr>
            <w:tcW w:w="1800" w:type="dxa"/>
            <w:gridSpan w:val="2"/>
            <w:tcBorders>
              <w:top w:val="single" w:sz="4" w:space="0" w:color="auto"/>
              <w:left w:val="nil"/>
              <w:bottom w:val="single" w:sz="4" w:space="0" w:color="auto"/>
              <w:right w:val="single" w:sz="4" w:space="0" w:color="auto"/>
            </w:tcBorders>
            <w:vAlign w:val="center"/>
          </w:tcPr>
          <w:p w14:paraId="36B02482" w14:textId="6F5916F1" w:rsidR="00E80939" w:rsidRPr="00831F19" w:rsidRDefault="001D162E" w:rsidP="00AD142D">
            <w:pPr>
              <w:spacing w:line="280" w:lineRule="exact"/>
              <w:jc w:val="center"/>
              <w:rPr>
                <w:rFonts w:ascii="宋体" w:hAnsi="宋体"/>
                <w:sz w:val="24"/>
              </w:rPr>
            </w:pPr>
            <w:r>
              <w:rPr>
                <w:rFonts w:ascii="宋体" w:hAnsi="宋体" w:hint="eastAsia"/>
                <w:color w:val="000000" w:themeColor="text1"/>
                <w:sz w:val="24"/>
              </w:rPr>
              <w:t>材料处理</w:t>
            </w:r>
          </w:p>
        </w:tc>
      </w:tr>
      <w:tr w:rsidR="00E80939" w14:paraId="62AC57D6" w14:textId="77777777" w:rsidTr="00AD142D">
        <w:tblPrEx>
          <w:tblCellMar>
            <w:left w:w="0" w:type="dxa"/>
            <w:right w:w="0" w:type="dxa"/>
          </w:tblCellMar>
        </w:tblPrEx>
        <w:trPr>
          <w:cantSplit/>
          <w:trHeight w:val="844"/>
        </w:trPr>
        <w:tc>
          <w:tcPr>
            <w:tcW w:w="420" w:type="dxa"/>
            <w:vMerge/>
            <w:tcBorders>
              <w:top w:val="nil"/>
              <w:left w:val="single" w:sz="4" w:space="0" w:color="auto"/>
              <w:bottom w:val="single" w:sz="4" w:space="0" w:color="auto"/>
              <w:right w:val="nil"/>
            </w:tcBorders>
            <w:vAlign w:val="center"/>
          </w:tcPr>
          <w:p w14:paraId="1AD09F2E" w14:textId="77777777" w:rsidR="00E80939" w:rsidRDefault="00E80939" w:rsidP="00AD142D">
            <w:pPr>
              <w:spacing w:line="280" w:lineRule="exact"/>
              <w:jc w:val="center"/>
              <w:rPr>
                <w:sz w:val="24"/>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14:paraId="507757AA" w14:textId="77777777" w:rsidR="00E80939" w:rsidRPr="00D747CA" w:rsidRDefault="00E80939" w:rsidP="00AD142D">
            <w:pPr>
              <w:spacing w:line="280" w:lineRule="exact"/>
              <w:jc w:val="center"/>
              <w:rPr>
                <w:sz w:val="24"/>
              </w:rPr>
            </w:pPr>
            <w:r>
              <w:rPr>
                <w:rFonts w:hint="eastAsia"/>
                <w:sz w:val="24"/>
              </w:rPr>
              <w:t>陈蕊澜</w:t>
            </w:r>
          </w:p>
        </w:tc>
        <w:tc>
          <w:tcPr>
            <w:tcW w:w="1491" w:type="dxa"/>
            <w:gridSpan w:val="4"/>
            <w:tcBorders>
              <w:top w:val="single" w:sz="4" w:space="0" w:color="auto"/>
              <w:left w:val="nil"/>
              <w:bottom w:val="single" w:sz="4" w:space="0" w:color="auto"/>
              <w:right w:val="single" w:sz="4" w:space="0" w:color="auto"/>
            </w:tcBorders>
            <w:vAlign w:val="center"/>
          </w:tcPr>
          <w:p w14:paraId="0D6AF831" w14:textId="77777777" w:rsidR="00E80939" w:rsidRDefault="00E80939" w:rsidP="00AD142D">
            <w:pPr>
              <w:spacing w:line="280" w:lineRule="exact"/>
              <w:jc w:val="center"/>
              <w:rPr>
                <w:rFonts w:eastAsia="楷体_GB2312"/>
                <w:sz w:val="24"/>
              </w:rPr>
            </w:pPr>
            <w:r>
              <w:rPr>
                <w:rFonts w:eastAsia="楷体_GB2312" w:hint="eastAsia"/>
                <w:sz w:val="24"/>
              </w:rPr>
              <w:t>201841937318</w:t>
            </w:r>
          </w:p>
        </w:tc>
        <w:tc>
          <w:tcPr>
            <w:tcW w:w="1749" w:type="dxa"/>
            <w:gridSpan w:val="4"/>
            <w:tcBorders>
              <w:top w:val="single" w:sz="4" w:space="0" w:color="auto"/>
              <w:left w:val="nil"/>
              <w:bottom w:val="single" w:sz="4" w:space="0" w:color="auto"/>
              <w:right w:val="single" w:sz="4" w:space="0" w:color="auto"/>
            </w:tcBorders>
            <w:vAlign w:val="center"/>
          </w:tcPr>
          <w:p w14:paraId="5BC024B3" w14:textId="77777777" w:rsidR="00E80939" w:rsidRPr="00D747CA" w:rsidRDefault="00E80939" w:rsidP="00AD142D">
            <w:pPr>
              <w:spacing w:line="280" w:lineRule="exact"/>
              <w:jc w:val="center"/>
              <w:rPr>
                <w:sz w:val="24"/>
              </w:rPr>
            </w:pPr>
            <w:r>
              <w:rPr>
                <w:rFonts w:hint="eastAsia"/>
                <w:sz w:val="24"/>
              </w:rPr>
              <w:t>18</w:t>
            </w:r>
            <w:r>
              <w:rPr>
                <w:rFonts w:hint="eastAsia"/>
                <w:sz w:val="24"/>
              </w:rPr>
              <w:t>级园林三班</w:t>
            </w:r>
          </w:p>
        </w:tc>
        <w:tc>
          <w:tcPr>
            <w:tcW w:w="1980" w:type="dxa"/>
            <w:gridSpan w:val="3"/>
            <w:tcBorders>
              <w:top w:val="single" w:sz="4" w:space="0" w:color="auto"/>
              <w:left w:val="nil"/>
              <w:bottom w:val="single" w:sz="4" w:space="0" w:color="auto"/>
              <w:right w:val="single" w:sz="4" w:space="0" w:color="auto"/>
            </w:tcBorders>
            <w:vAlign w:val="center"/>
          </w:tcPr>
          <w:p w14:paraId="754CCA01" w14:textId="77777777" w:rsidR="00E80939" w:rsidRPr="00D747CA" w:rsidRDefault="00E80939" w:rsidP="00AD142D">
            <w:pPr>
              <w:spacing w:line="280" w:lineRule="exact"/>
              <w:jc w:val="center"/>
              <w:rPr>
                <w:sz w:val="24"/>
              </w:rPr>
            </w:pPr>
            <w:r>
              <w:rPr>
                <w:rFonts w:hint="eastAsia"/>
                <w:sz w:val="24"/>
              </w:rPr>
              <w:t>东方科技学院</w:t>
            </w:r>
          </w:p>
        </w:tc>
        <w:tc>
          <w:tcPr>
            <w:tcW w:w="1800" w:type="dxa"/>
            <w:gridSpan w:val="2"/>
            <w:tcBorders>
              <w:top w:val="single" w:sz="4" w:space="0" w:color="auto"/>
              <w:left w:val="nil"/>
              <w:bottom w:val="single" w:sz="4" w:space="0" w:color="auto"/>
              <w:right w:val="single" w:sz="4" w:space="0" w:color="auto"/>
            </w:tcBorders>
            <w:vAlign w:val="center"/>
          </w:tcPr>
          <w:p w14:paraId="1DEE868C" w14:textId="2B2B0823" w:rsidR="00E80939" w:rsidRPr="001D162E" w:rsidRDefault="001D162E" w:rsidP="00AD142D">
            <w:pPr>
              <w:spacing w:line="280" w:lineRule="exact"/>
              <w:jc w:val="center"/>
              <w:rPr>
                <w:rFonts w:ascii="宋体" w:hAnsi="宋体"/>
                <w:color w:val="000000" w:themeColor="text1"/>
                <w:sz w:val="24"/>
              </w:rPr>
            </w:pPr>
            <w:r>
              <w:rPr>
                <w:rFonts w:ascii="宋体" w:hAnsi="宋体" w:hint="eastAsia"/>
                <w:color w:val="000000" w:themeColor="text1"/>
                <w:sz w:val="24"/>
              </w:rPr>
              <w:t>实验操作</w:t>
            </w:r>
          </w:p>
        </w:tc>
      </w:tr>
      <w:tr w:rsidR="00E80939" w14:paraId="7BE5C325" w14:textId="77777777" w:rsidTr="00AD142D">
        <w:tblPrEx>
          <w:tblCellMar>
            <w:left w:w="0" w:type="dxa"/>
            <w:right w:w="0" w:type="dxa"/>
          </w:tblCellMar>
        </w:tblPrEx>
        <w:trPr>
          <w:cantSplit/>
          <w:trHeight w:val="841"/>
        </w:trPr>
        <w:tc>
          <w:tcPr>
            <w:tcW w:w="420" w:type="dxa"/>
            <w:vMerge/>
            <w:tcBorders>
              <w:top w:val="nil"/>
              <w:left w:val="single" w:sz="4" w:space="0" w:color="auto"/>
              <w:bottom w:val="single" w:sz="4" w:space="0" w:color="auto"/>
              <w:right w:val="nil"/>
            </w:tcBorders>
            <w:vAlign w:val="center"/>
          </w:tcPr>
          <w:p w14:paraId="08B2A8AD" w14:textId="77777777" w:rsidR="00E80939" w:rsidRDefault="00E80939" w:rsidP="00AD142D">
            <w:pPr>
              <w:spacing w:line="280" w:lineRule="exact"/>
              <w:jc w:val="center"/>
              <w:rPr>
                <w:sz w:val="24"/>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14:paraId="48FDB8F5" w14:textId="77777777" w:rsidR="00E80939" w:rsidRPr="00D747CA" w:rsidRDefault="00E80939" w:rsidP="00AD142D">
            <w:pPr>
              <w:spacing w:line="280" w:lineRule="exact"/>
              <w:jc w:val="center"/>
              <w:rPr>
                <w:sz w:val="24"/>
              </w:rPr>
            </w:pPr>
            <w:r>
              <w:rPr>
                <w:rFonts w:hint="eastAsia"/>
                <w:sz w:val="24"/>
              </w:rPr>
              <w:t>王奕清</w:t>
            </w:r>
          </w:p>
        </w:tc>
        <w:tc>
          <w:tcPr>
            <w:tcW w:w="1491" w:type="dxa"/>
            <w:gridSpan w:val="4"/>
            <w:tcBorders>
              <w:top w:val="single" w:sz="4" w:space="0" w:color="auto"/>
              <w:left w:val="nil"/>
              <w:bottom w:val="single" w:sz="4" w:space="0" w:color="auto"/>
              <w:right w:val="single" w:sz="4" w:space="0" w:color="auto"/>
            </w:tcBorders>
            <w:vAlign w:val="center"/>
          </w:tcPr>
          <w:p w14:paraId="48AD6D1D" w14:textId="77777777" w:rsidR="00E80939" w:rsidRDefault="00E80939" w:rsidP="00AD142D">
            <w:pPr>
              <w:spacing w:line="280" w:lineRule="exact"/>
              <w:jc w:val="center"/>
              <w:rPr>
                <w:rFonts w:eastAsia="楷体_GB2312"/>
                <w:sz w:val="24"/>
              </w:rPr>
            </w:pPr>
            <w:r>
              <w:rPr>
                <w:rFonts w:eastAsia="楷体_GB2312" w:hint="eastAsia"/>
                <w:sz w:val="24"/>
              </w:rPr>
              <w:t>201941913130</w:t>
            </w:r>
          </w:p>
        </w:tc>
        <w:tc>
          <w:tcPr>
            <w:tcW w:w="1749" w:type="dxa"/>
            <w:gridSpan w:val="4"/>
            <w:tcBorders>
              <w:top w:val="single" w:sz="4" w:space="0" w:color="auto"/>
              <w:left w:val="nil"/>
              <w:bottom w:val="single" w:sz="4" w:space="0" w:color="auto"/>
              <w:right w:val="single" w:sz="4" w:space="0" w:color="auto"/>
            </w:tcBorders>
            <w:vAlign w:val="center"/>
          </w:tcPr>
          <w:p w14:paraId="403FD0C5" w14:textId="77777777" w:rsidR="00E80939" w:rsidRPr="00D747CA" w:rsidRDefault="00E80939" w:rsidP="00AD142D">
            <w:pPr>
              <w:spacing w:line="280" w:lineRule="exact"/>
              <w:jc w:val="center"/>
              <w:rPr>
                <w:sz w:val="24"/>
              </w:rPr>
            </w:pPr>
            <w:r>
              <w:rPr>
                <w:rFonts w:hint="eastAsia"/>
                <w:sz w:val="24"/>
              </w:rPr>
              <w:t>19</w:t>
            </w:r>
            <w:r>
              <w:rPr>
                <w:rFonts w:hint="eastAsia"/>
                <w:sz w:val="24"/>
              </w:rPr>
              <w:t>级动</w:t>
            </w:r>
            <w:proofErr w:type="gramStart"/>
            <w:r>
              <w:rPr>
                <w:rFonts w:hint="eastAsia"/>
                <w:sz w:val="24"/>
              </w:rPr>
              <w:t>医</w:t>
            </w:r>
            <w:proofErr w:type="gramEnd"/>
            <w:r>
              <w:rPr>
                <w:rFonts w:hint="eastAsia"/>
                <w:sz w:val="24"/>
              </w:rPr>
              <w:t>一班</w:t>
            </w:r>
          </w:p>
        </w:tc>
        <w:tc>
          <w:tcPr>
            <w:tcW w:w="1980" w:type="dxa"/>
            <w:gridSpan w:val="3"/>
            <w:tcBorders>
              <w:top w:val="single" w:sz="4" w:space="0" w:color="auto"/>
              <w:left w:val="nil"/>
              <w:bottom w:val="single" w:sz="4" w:space="0" w:color="auto"/>
              <w:right w:val="single" w:sz="4" w:space="0" w:color="auto"/>
            </w:tcBorders>
            <w:vAlign w:val="center"/>
          </w:tcPr>
          <w:p w14:paraId="6B38EA3C" w14:textId="77777777" w:rsidR="00E80939" w:rsidRPr="00D747CA" w:rsidRDefault="00E80939" w:rsidP="00AD142D">
            <w:pPr>
              <w:spacing w:line="280" w:lineRule="exact"/>
              <w:jc w:val="center"/>
              <w:rPr>
                <w:sz w:val="24"/>
              </w:rPr>
            </w:pPr>
            <w:r>
              <w:rPr>
                <w:rFonts w:hint="eastAsia"/>
                <w:sz w:val="24"/>
              </w:rPr>
              <w:t>东方科技学院</w:t>
            </w:r>
          </w:p>
        </w:tc>
        <w:tc>
          <w:tcPr>
            <w:tcW w:w="1800" w:type="dxa"/>
            <w:gridSpan w:val="2"/>
            <w:tcBorders>
              <w:top w:val="single" w:sz="4" w:space="0" w:color="auto"/>
              <w:left w:val="nil"/>
              <w:bottom w:val="single" w:sz="4" w:space="0" w:color="auto"/>
              <w:right w:val="single" w:sz="4" w:space="0" w:color="auto"/>
            </w:tcBorders>
            <w:vAlign w:val="center"/>
          </w:tcPr>
          <w:p w14:paraId="017EE361" w14:textId="6B09DDC3" w:rsidR="00E80939" w:rsidRPr="001D162E" w:rsidRDefault="001D162E" w:rsidP="00AD142D">
            <w:pPr>
              <w:spacing w:line="280" w:lineRule="exact"/>
              <w:jc w:val="center"/>
              <w:rPr>
                <w:rFonts w:ascii="宋体" w:hAnsi="宋体"/>
                <w:color w:val="000000" w:themeColor="text1"/>
                <w:sz w:val="24"/>
              </w:rPr>
            </w:pPr>
            <w:r>
              <w:rPr>
                <w:rFonts w:ascii="宋体" w:hAnsi="宋体" w:hint="eastAsia"/>
                <w:color w:val="000000" w:themeColor="text1"/>
                <w:sz w:val="24"/>
              </w:rPr>
              <w:t>记录观察</w:t>
            </w:r>
          </w:p>
        </w:tc>
      </w:tr>
      <w:tr w:rsidR="00E80939" w14:paraId="04DECA2C" w14:textId="77777777" w:rsidTr="00AD142D">
        <w:tblPrEx>
          <w:tblCellMar>
            <w:left w:w="0" w:type="dxa"/>
            <w:right w:w="0" w:type="dxa"/>
          </w:tblCellMar>
        </w:tblPrEx>
        <w:trPr>
          <w:cantSplit/>
          <w:trHeight w:val="712"/>
        </w:trPr>
        <w:tc>
          <w:tcPr>
            <w:tcW w:w="420" w:type="dxa"/>
            <w:vMerge/>
            <w:tcBorders>
              <w:top w:val="nil"/>
              <w:left w:val="single" w:sz="4" w:space="0" w:color="auto"/>
              <w:bottom w:val="single" w:sz="4" w:space="0" w:color="auto"/>
              <w:right w:val="nil"/>
            </w:tcBorders>
            <w:vAlign w:val="center"/>
          </w:tcPr>
          <w:p w14:paraId="387C6A83" w14:textId="77777777" w:rsidR="00E80939" w:rsidRDefault="00E80939" w:rsidP="00AD142D">
            <w:pPr>
              <w:spacing w:line="280" w:lineRule="exact"/>
              <w:jc w:val="center"/>
              <w:rPr>
                <w:sz w:val="24"/>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14:paraId="180F0393" w14:textId="77777777" w:rsidR="00E80939" w:rsidRPr="00D747CA" w:rsidRDefault="00E80939" w:rsidP="00AD142D">
            <w:pPr>
              <w:spacing w:line="280" w:lineRule="exact"/>
              <w:jc w:val="center"/>
              <w:rPr>
                <w:sz w:val="24"/>
              </w:rPr>
            </w:pPr>
            <w:proofErr w:type="gramStart"/>
            <w:r>
              <w:rPr>
                <w:rFonts w:hint="eastAsia"/>
                <w:sz w:val="24"/>
              </w:rPr>
              <w:t>魏豪辉</w:t>
            </w:r>
            <w:proofErr w:type="gramEnd"/>
          </w:p>
        </w:tc>
        <w:tc>
          <w:tcPr>
            <w:tcW w:w="1491" w:type="dxa"/>
            <w:gridSpan w:val="4"/>
            <w:tcBorders>
              <w:top w:val="single" w:sz="4" w:space="0" w:color="auto"/>
              <w:left w:val="nil"/>
              <w:bottom w:val="single" w:sz="4" w:space="0" w:color="auto"/>
              <w:right w:val="single" w:sz="4" w:space="0" w:color="auto"/>
            </w:tcBorders>
            <w:vAlign w:val="center"/>
          </w:tcPr>
          <w:p w14:paraId="1308EC08" w14:textId="29F08FE5" w:rsidR="00E80939" w:rsidRDefault="00E80939" w:rsidP="00AD142D">
            <w:pPr>
              <w:spacing w:line="280" w:lineRule="exact"/>
              <w:jc w:val="center"/>
              <w:rPr>
                <w:rFonts w:eastAsia="楷体_GB2312"/>
                <w:sz w:val="24"/>
              </w:rPr>
            </w:pPr>
            <w:r>
              <w:rPr>
                <w:rFonts w:eastAsia="楷体_GB2312" w:hint="eastAsia"/>
                <w:sz w:val="24"/>
              </w:rPr>
              <w:t>201841937</w:t>
            </w:r>
            <w:r w:rsidR="00065579">
              <w:rPr>
                <w:rFonts w:eastAsia="楷体_GB2312" w:hint="eastAsia"/>
                <w:sz w:val="24"/>
              </w:rPr>
              <w:t>12</w:t>
            </w:r>
            <w:r>
              <w:rPr>
                <w:rFonts w:eastAsia="楷体_GB2312" w:hint="eastAsia"/>
                <w:sz w:val="24"/>
              </w:rPr>
              <w:t>8</w:t>
            </w:r>
          </w:p>
        </w:tc>
        <w:tc>
          <w:tcPr>
            <w:tcW w:w="1749" w:type="dxa"/>
            <w:gridSpan w:val="4"/>
            <w:tcBorders>
              <w:top w:val="single" w:sz="4" w:space="0" w:color="auto"/>
              <w:left w:val="nil"/>
              <w:bottom w:val="single" w:sz="4" w:space="0" w:color="auto"/>
              <w:right w:val="single" w:sz="4" w:space="0" w:color="auto"/>
            </w:tcBorders>
            <w:vAlign w:val="center"/>
          </w:tcPr>
          <w:p w14:paraId="5853A946" w14:textId="77777777" w:rsidR="00E80939" w:rsidRPr="00D747CA" w:rsidRDefault="00E80939" w:rsidP="00AD142D">
            <w:pPr>
              <w:spacing w:line="280" w:lineRule="exact"/>
              <w:jc w:val="center"/>
              <w:rPr>
                <w:sz w:val="24"/>
              </w:rPr>
            </w:pPr>
            <w:r>
              <w:rPr>
                <w:rFonts w:hint="eastAsia"/>
                <w:sz w:val="24"/>
              </w:rPr>
              <w:t>18</w:t>
            </w:r>
            <w:r>
              <w:rPr>
                <w:rFonts w:hint="eastAsia"/>
                <w:sz w:val="24"/>
              </w:rPr>
              <w:t>级园林一班</w:t>
            </w:r>
          </w:p>
        </w:tc>
        <w:tc>
          <w:tcPr>
            <w:tcW w:w="1980" w:type="dxa"/>
            <w:gridSpan w:val="3"/>
            <w:tcBorders>
              <w:top w:val="single" w:sz="4" w:space="0" w:color="auto"/>
              <w:left w:val="nil"/>
              <w:bottom w:val="single" w:sz="4" w:space="0" w:color="auto"/>
              <w:right w:val="single" w:sz="4" w:space="0" w:color="auto"/>
            </w:tcBorders>
            <w:vAlign w:val="center"/>
          </w:tcPr>
          <w:p w14:paraId="1C91CF61" w14:textId="77777777" w:rsidR="00E80939" w:rsidRPr="00D747CA" w:rsidRDefault="00E80939" w:rsidP="00AD142D">
            <w:pPr>
              <w:spacing w:line="280" w:lineRule="exact"/>
              <w:jc w:val="center"/>
              <w:rPr>
                <w:sz w:val="24"/>
              </w:rPr>
            </w:pPr>
            <w:r>
              <w:rPr>
                <w:rFonts w:hint="eastAsia"/>
                <w:sz w:val="24"/>
              </w:rPr>
              <w:t>东方科技学院</w:t>
            </w:r>
          </w:p>
        </w:tc>
        <w:tc>
          <w:tcPr>
            <w:tcW w:w="1800" w:type="dxa"/>
            <w:gridSpan w:val="2"/>
            <w:tcBorders>
              <w:top w:val="single" w:sz="4" w:space="0" w:color="auto"/>
              <w:left w:val="nil"/>
              <w:bottom w:val="single" w:sz="4" w:space="0" w:color="auto"/>
              <w:right w:val="single" w:sz="4" w:space="0" w:color="auto"/>
            </w:tcBorders>
            <w:vAlign w:val="center"/>
          </w:tcPr>
          <w:p w14:paraId="20CD73C3" w14:textId="37F4AD62" w:rsidR="00E80939" w:rsidRPr="001D162E" w:rsidRDefault="001D162E" w:rsidP="00AD142D">
            <w:pPr>
              <w:spacing w:line="280" w:lineRule="exact"/>
              <w:jc w:val="center"/>
              <w:rPr>
                <w:rFonts w:eastAsia="楷体_GB2312"/>
                <w:color w:val="000000" w:themeColor="text1"/>
                <w:sz w:val="24"/>
              </w:rPr>
            </w:pPr>
            <w:r w:rsidRPr="001D162E">
              <w:rPr>
                <w:rFonts w:ascii="宋体" w:hAnsi="宋体" w:hint="eastAsia"/>
                <w:color w:val="000000" w:themeColor="text1"/>
                <w:sz w:val="24"/>
              </w:rPr>
              <w:t>材料采集及筛选</w:t>
            </w:r>
          </w:p>
        </w:tc>
      </w:tr>
    </w:tbl>
    <w:p w14:paraId="71FEB4A7"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lastRenderedPageBreak/>
        <w:t>立项依据（可加页）</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5"/>
      </w:tblGrid>
      <w:tr w:rsidR="00E80939" w14:paraId="41AEAD37" w14:textId="77777777" w:rsidTr="0064247A">
        <w:trPr>
          <w:trHeight w:val="274"/>
        </w:trPr>
        <w:tc>
          <w:tcPr>
            <w:tcW w:w="8715" w:type="dxa"/>
          </w:tcPr>
          <w:p w14:paraId="53654D1F"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项目简介</w:t>
            </w:r>
          </w:p>
          <w:p w14:paraId="704C922C" w14:textId="2B1A4500" w:rsidR="00E80939" w:rsidRDefault="00E80939" w:rsidP="00F628F3">
            <w:pPr>
              <w:tabs>
                <w:tab w:val="left" w:pos="792"/>
              </w:tabs>
              <w:snapToGrid w:val="0"/>
              <w:spacing w:beforeLines="50" w:before="156" w:afterLines="50" w:after="156" w:line="360" w:lineRule="exact"/>
              <w:ind w:firstLineChars="200" w:firstLine="480"/>
              <w:rPr>
                <w:rFonts w:ascii="宋体" w:hAnsi="宋体"/>
                <w:b/>
                <w:bCs/>
                <w:sz w:val="24"/>
              </w:rPr>
            </w:pPr>
            <w:r w:rsidRPr="00A02BBA">
              <w:rPr>
                <w:rFonts w:ascii="宋体" w:hAnsi="宋体" w:hint="eastAsia"/>
                <w:sz w:val="24"/>
              </w:rPr>
              <w:t>长沙被誉为“四大火炉”之一，夏季气候炎热，许多常见的樱花品种都不适应这种高热的气</w:t>
            </w:r>
            <w:r w:rsidR="00794B16">
              <w:rPr>
                <w:rFonts w:ascii="宋体" w:hAnsi="宋体" w:hint="eastAsia"/>
                <w:sz w:val="24"/>
              </w:rPr>
              <w:t>候条件，导致其夏季叶片发黄，脱落，长期处于耷拉的病态，严重影响</w:t>
            </w:r>
            <w:r w:rsidRPr="00A02BBA">
              <w:rPr>
                <w:rFonts w:ascii="宋体" w:hAnsi="宋体" w:hint="eastAsia"/>
                <w:sz w:val="24"/>
              </w:rPr>
              <w:t>树体</w:t>
            </w:r>
            <w:r w:rsidR="00794B16">
              <w:rPr>
                <w:rFonts w:ascii="宋体" w:hAnsi="宋体" w:hint="eastAsia"/>
                <w:sz w:val="24"/>
              </w:rPr>
              <w:t>的</w:t>
            </w:r>
            <w:r w:rsidRPr="00A02BBA">
              <w:rPr>
                <w:rFonts w:ascii="宋体" w:hAnsi="宋体" w:hint="eastAsia"/>
                <w:sz w:val="24"/>
              </w:rPr>
              <w:t>健康和景观表现。如松月樱，</w:t>
            </w:r>
            <w:proofErr w:type="gramStart"/>
            <w:r w:rsidRPr="00A02BBA">
              <w:rPr>
                <w:rFonts w:ascii="宋体" w:hAnsi="宋体" w:hint="eastAsia"/>
                <w:sz w:val="24"/>
              </w:rPr>
              <w:t>关山晚樱在</w:t>
            </w:r>
            <w:proofErr w:type="gramEnd"/>
            <w:r w:rsidRPr="00A02BBA">
              <w:rPr>
                <w:rFonts w:ascii="宋体" w:hAnsi="宋体" w:hint="eastAsia"/>
                <w:sz w:val="24"/>
              </w:rPr>
              <w:t>长沙地区八九月份时叶片基本光秃。耐热性较强一些的</w:t>
            </w:r>
            <w:proofErr w:type="gramStart"/>
            <w:r w:rsidRPr="00A02BBA">
              <w:rPr>
                <w:rFonts w:ascii="宋体" w:hAnsi="宋体" w:hint="eastAsia"/>
                <w:sz w:val="24"/>
              </w:rPr>
              <w:t>染井吉</w:t>
            </w:r>
            <w:proofErr w:type="gramEnd"/>
            <w:r w:rsidRPr="00A02BBA">
              <w:rPr>
                <w:rFonts w:ascii="宋体" w:hAnsi="宋体" w:hint="eastAsia"/>
                <w:sz w:val="24"/>
              </w:rPr>
              <w:t>野樱到八九月份时，中下部叶片大面积发黄脱落，上部叶片也常处于耷拉状态。夏季高温对树体造成伤害后，至秋季气候凉爽时容易发生秋梢和开花，大量消耗树体营养，到冬季时又会给树体造成二次伤害</w:t>
            </w:r>
            <w:r w:rsidRPr="00A02BBA">
              <w:rPr>
                <w:rFonts w:ascii="宋体" w:hAnsi="宋体" w:hint="eastAsia"/>
                <w:b/>
                <w:bCs/>
                <w:sz w:val="24"/>
              </w:rPr>
              <w:t>。</w:t>
            </w:r>
            <w:r w:rsidR="00E63268" w:rsidRPr="00E63268">
              <w:rPr>
                <w:rFonts w:ascii="宋体" w:hAnsi="宋体" w:hint="eastAsia"/>
                <w:bCs/>
                <w:sz w:val="24"/>
              </w:rPr>
              <w:t>因此南方</w:t>
            </w:r>
            <w:r w:rsidR="00794B16">
              <w:rPr>
                <w:rFonts w:ascii="宋体" w:hAnsi="宋体" w:hint="eastAsia"/>
                <w:bCs/>
                <w:sz w:val="24"/>
              </w:rPr>
              <w:t>高热地区应引种耐热樱花种和品种进行适应性研究，从中筛选出耐热性好，抗逆性强，观赏效果佳</w:t>
            </w:r>
            <w:r w:rsidR="00E63268">
              <w:rPr>
                <w:rFonts w:ascii="宋体" w:hAnsi="宋体" w:hint="eastAsia"/>
                <w:bCs/>
                <w:sz w:val="24"/>
              </w:rPr>
              <w:t>的种和品种进行推广应用</w:t>
            </w:r>
            <w:r w:rsidR="001E0880">
              <w:rPr>
                <w:rFonts w:ascii="宋体" w:hAnsi="宋体" w:hint="eastAsia"/>
                <w:bCs/>
                <w:sz w:val="24"/>
              </w:rPr>
              <w:t>。</w:t>
            </w:r>
          </w:p>
          <w:p w14:paraId="4490A21D"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研究目的</w:t>
            </w:r>
          </w:p>
          <w:p w14:paraId="7BA7FD63" w14:textId="29D5D184" w:rsidR="00E80939" w:rsidRPr="00A02BBA" w:rsidRDefault="00E80939" w:rsidP="00F628F3">
            <w:pPr>
              <w:snapToGrid w:val="0"/>
              <w:spacing w:beforeLines="50" w:before="156" w:afterLines="50" w:after="156" w:line="360" w:lineRule="exact"/>
              <w:ind w:firstLineChars="200" w:firstLine="480"/>
              <w:rPr>
                <w:rFonts w:ascii="宋体" w:hAnsi="宋体"/>
                <w:sz w:val="24"/>
              </w:rPr>
            </w:pPr>
            <w:r w:rsidRPr="00A02BBA">
              <w:rPr>
                <w:rFonts w:ascii="宋体" w:hAnsi="宋体" w:hint="eastAsia"/>
                <w:sz w:val="24"/>
              </w:rPr>
              <w:t>引种耐热樱花种和品种至长沙进行适应性研究和繁殖技术研究，从中筛选出能适应长沙炎热气候的樱花种和品种进行扩繁和推广</w:t>
            </w:r>
            <w:r w:rsidR="00794B16">
              <w:rPr>
                <w:rFonts w:ascii="宋体" w:hAnsi="宋体" w:hint="eastAsia"/>
                <w:sz w:val="24"/>
              </w:rPr>
              <w:t>应用</w:t>
            </w:r>
            <w:r w:rsidRPr="00A02BBA">
              <w:rPr>
                <w:rFonts w:ascii="宋体" w:hAnsi="宋体" w:hint="eastAsia"/>
                <w:sz w:val="24"/>
              </w:rPr>
              <w:t>。</w:t>
            </w:r>
          </w:p>
          <w:p w14:paraId="76B0AA69"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研究内容</w:t>
            </w:r>
          </w:p>
          <w:p w14:paraId="72866A43" w14:textId="77777777" w:rsidR="00E80939" w:rsidRDefault="00E80939" w:rsidP="00E80939">
            <w:pPr>
              <w:snapToGrid w:val="0"/>
              <w:spacing w:beforeLines="50" w:before="156" w:afterLines="50" w:after="156" w:line="360" w:lineRule="exact"/>
              <w:ind w:firstLineChars="200" w:firstLine="480"/>
              <w:jc w:val="left"/>
              <w:rPr>
                <w:rFonts w:ascii="宋体" w:hAnsi="宋体"/>
                <w:sz w:val="24"/>
              </w:rPr>
            </w:pPr>
            <w:r w:rsidRPr="00A02BBA">
              <w:rPr>
                <w:rFonts w:ascii="宋体" w:hAnsi="宋体" w:hint="eastAsia"/>
                <w:sz w:val="24"/>
              </w:rPr>
              <w:t>中国拥有全世界最多的原生樱属植物，有48种以及10个变种，其中最耐热的原生樱属植物当属</w:t>
            </w:r>
            <w:proofErr w:type="gramStart"/>
            <w:r w:rsidRPr="00A02BBA">
              <w:rPr>
                <w:rFonts w:ascii="宋体" w:hAnsi="宋体" w:hint="eastAsia"/>
                <w:sz w:val="24"/>
              </w:rPr>
              <w:t>钟花樱</w:t>
            </w:r>
            <w:proofErr w:type="gramEnd"/>
            <w:r w:rsidRPr="00A02BBA">
              <w:rPr>
                <w:rFonts w:ascii="宋体" w:hAnsi="宋体" w:hint="eastAsia"/>
                <w:sz w:val="24"/>
              </w:rPr>
              <w:t>、台湾寒</w:t>
            </w:r>
            <w:proofErr w:type="gramStart"/>
            <w:r w:rsidRPr="00A02BBA">
              <w:rPr>
                <w:rFonts w:ascii="宋体" w:hAnsi="宋体" w:hint="eastAsia"/>
                <w:sz w:val="24"/>
              </w:rPr>
              <w:t>绯</w:t>
            </w:r>
            <w:proofErr w:type="gramEnd"/>
            <w:r w:rsidRPr="00A02BBA">
              <w:rPr>
                <w:rFonts w:ascii="宋体" w:hAnsi="宋体" w:hint="eastAsia"/>
                <w:sz w:val="24"/>
              </w:rPr>
              <w:t>樱（钟花樱的变种）和</w:t>
            </w:r>
            <w:proofErr w:type="gramStart"/>
            <w:r w:rsidRPr="00A02BBA">
              <w:rPr>
                <w:rFonts w:ascii="宋体" w:hAnsi="宋体" w:hint="eastAsia"/>
                <w:sz w:val="24"/>
              </w:rPr>
              <w:t>尾叶</w:t>
            </w:r>
            <w:proofErr w:type="gramEnd"/>
            <w:r w:rsidRPr="00A02BBA">
              <w:rPr>
                <w:rFonts w:ascii="宋体" w:hAnsi="宋体" w:hint="eastAsia"/>
                <w:sz w:val="24"/>
              </w:rPr>
              <w:t>樱。</w:t>
            </w:r>
            <w:proofErr w:type="gramStart"/>
            <w:r w:rsidRPr="00A02BBA">
              <w:rPr>
                <w:rFonts w:ascii="宋体" w:hAnsi="宋体" w:hint="eastAsia"/>
                <w:sz w:val="24"/>
              </w:rPr>
              <w:t>其中尾叶樱</w:t>
            </w:r>
            <w:proofErr w:type="gramEnd"/>
            <w:r w:rsidRPr="00A02BBA">
              <w:rPr>
                <w:rFonts w:ascii="宋体" w:hAnsi="宋体" w:hint="eastAsia"/>
                <w:sz w:val="24"/>
              </w:rPr>
              <w:t>是白色花，国内应用较少，而钟花樱和台湾寒</w:t>
            </w:r>
            <w:proofErr w:type="gramStart"/>
            <w:r w:rsidRPr="00A02BBA">
              <w:rPr>
                <w:rFonts w:ascii="宋体" w:hAnsi="宋体" w:hint="eastAsia"/>
                <w:sz w:val="24"/>
              </w:rPr>
              <w:t>绯樱拥有</w:t>
            </w:r>
            <w:proofErr w:type="gramEnd"/>
            <w:r w:rsidRPr="00A02BBA">
              <w:rPr>
                <w:rFonts w:ascii="宋体" w:hAnsi="宋体" w:hint="eastAsia"/>
                <w:sz w:val="24"/>
              </w:rPr>
              <w:t>多种优良特性，如花色红艳，耐热性好，花期早，抗逆性强等。因为这些优良而关键的特性，钟花樱和台湾寒</w:t>
            </w:r>
            <w:proofErr w:type="gramStart"/>
            <w:r w:rsidRPr="00A02BBA">
              <w:rPr>
                <w:rFonts w:ascii="宋体" w:hAnsi="宋体" w:hint="eastAsia"/>
                <w:sz w:val="24"/>
              </w:rPr>
              <w:t>绯</w:t>
            </w:r>
            <w:proofErr w:type="gramEnd"/>
            <w:r w:rsidRPr="00A02BBA">
              <w:rPr>
                <w:rFonts w:ascii="宋体" w:hAnsi="宋体" w:hint="eastAsia"/>
                <w:sz w:val="24"/>
              </w:rPr>
              <w:t>樱成为了重要的杂交亲本培育了众多樱花品种，这些品种红或粉色，成为一个系列，因此钟花樱被称为“早樱之母”。南方高热地区应栽培钟花樱系列品种为佳。</w:t>
            </w:r>
          </w:p>
          <w:p w14:paraId="29A790BD" w14:textId="77777777" w:rsidR="00E80939" w:rsidRPr="00A02BBA" w:rsidRDefault="00E80939" w:rsidP="00E80939">
            <w:pPr>
              <w:snapToGrid w:val="0"/>
              <w:spacing w:beforeLines="50" w:before="156" w:afterLines="50" w:after="156" w:line="360" w:lineRule="exact"/>
              <w:ind w:firstLineChars="200" w:firstLine="480"/>
              <w:jc w:val="left"/>
              <w:rPr>
                <w:rFonts w:ascii="宋体" w:hAnsi="宋体"/>
                <w:sz w:val="24"/>
              </w:rPr>
            </w:pPr>
            <w:r w:rsidRPr="00A02BBA">
              <w:rPr>
                <w:rFonts w:ascii="宋体" w:hAnsi="宋体" w:hint="eastAsia"/>
                <w:sz w:val="24"/>
              </w:rPr>
              <w:t>目前国内钟花樱系列栽培的种和品种有，钟花樱（福建山樱花）、台湾寒</w:t>
            </w:r>
            <w:proofErr w:type="gramStart"/>
            <w:r w:rsidRPr="00A02BBA">
              <w:rPr>
                <w:rFonts w:ascii="宋体" w:hAnsi="宋体" w:hint="eastAsia"/>
                <w:sz w:val="24"/>
              </w:rPr>
              <w:t>绯</w:t>
            </w:r>
            <w:proofErr w:type="gramEnd"/>
            <w:r w:rsidRPr="00A02BBA">
              <w:rPr>
                <w:rFonts w:ascii="宋体" w:hAnsi="宋体" w:hint="eastAsia"/>
                <w:sz w:val="24"/>
              </w:rPr>
              <w:t>樱（中国红）、台湾红粉佳人（广州樱）、八重寒</w:t>
            </w:r>
            <w:proofErr w:type="gramStart"/>
            <w:r w:rsidRPr="00A02BBA">
              <w:rPr>
                <w:rFonts w:ascii="宋体" w:hAnsi="宋体" w:hint="eastAsia"/>
                <w:sz w:val="24"/>
              </w:rPr>
              <w:t>绯</w:t>
            </w:r>
            <w:proofErr w:type="gramEnd"/>
            <w:r w:rsidRPr="00A02BBA">
              <w:rPr>
                <w:rFonts w:ascii="宋体" w:hAnsi="宋体" w:hint="eastAsia"/>
                <w:sz w:val="24"/>
              </w:rPr>
              <w:t>樱（牡丹樱）、才力樱（</w:t>
            </w:r>
            <w:proofErr w:type="gramStart"/>
            <w:r w:rsidRPr="00A02BBA">
              <w:rPr>
                <w:rFonts w:ascii="宋体" w:hAnsi="宋体" w:hint="eastAsia"/>
                <w:sz w:val="24"/>
              </w:rPr>
              <w:t>阿龟樱</w:t>
            </w:r>
            <w:proofErr w:type="gramEnd"/>
            <w:r w:rsidRPr="00A02BBA">
              <w:rPr>
                <w:rFonts w:ascii="宋体" w:hAnsi="宋体" w:hint="eastAsia"/>
                <w:sz w:val="24"/>
              </w:rPr>
              <w:t>）、大渔樱、香水樱、河津樱、</w:t>
            </w:r>
            <w:proofErr w:type="gramStart"/>
            <w:r w:rsidRPr="00A02BBA">
              <w:rPr>
                <w:rFonts w:ascii="宋体" w:hAnsi="宋体" w:hint="eastAsia"/>
                <w:sz w:val="24"/>
              </w:rPr>
              <w:t>椿寒樱</w:t>
            </w:r>
            <w:proofErr w:type="gramEnd"/>
            <w:r w:rsidRPr="00A02BBA">
              <w:rPr>
                <w:rFonts w:ascii="宋体" w:hAnsi="宋体" w:hint="eastAsia"/>
                <w:sz w:val="24"/>
              </w:rPr>
              <w:t>、大寒樱、大寒垂枝樱等</w:t>
            </w:r>
          </w:p>
          <w:p w14:paraId="1C687B01" w14:textId="6D9BDBA3" w:rsidR="00E80939" w:rsidRDefault="00E80939" w:rsidP="00E80939">
            <w:pPr>
              <w:snapToGrid w:val="0"/>
              <w:spacing w:beforeLines="50" w:before="156" w:afterLines="50" w:after="156" w:line="360" w:lineRule="exact"/>
              <w:jc w:val="left"/>
              <w:rPr>
                <w:rFonts w:ascii="宋体" w:hAnsi="宋体"/>
                <w:b/>
                <w:bCs/>
                <w:sz w:val="24"/>
              </w:rPr>
            </w:pPr>
            <w:r w:rsidRPr="00A02BBA">
              <w:rPr>
                <w:rFonts w:ascii="宋体" w:hAnsi="宋体" w:hint="eastAsia"/>
                <w:b/>
                <w:bCs/>
                <w:sz w:val="24"/>
              </w:rPr>
              <w:t xml:space="preserve">    </w:t>
            </w:r>
            <w:r w:rsidRPr="00A02BBA">
              <w:rPr>
                <w:rFonts w:ascii="宋体" w:hAnsi="宋体" w:hint="eastAsia"/>
                <w:sz w:val="24"/>
              </w:rPr>
              <w:t>其他耐热樱花</w:t>
            </w:r>
            <w:r w:rsidR="00794B16">
              <w:rPr>
                <w:rFonts w:ascii="宋体" w:hAnsi="宋体" w:hint="eastAsia"/>
                <w:sz w:val="24"/>
              </w:rPr>
              <w:t>种和</w:t>
            </w:r>
            <w:r w:rsidRPr="00A02BBA">
              <w:rPr>
                <w:rFonts w:ascii="宋体" w:hAnsi="宋体" w:hint="eastAsia"/>
                <w:sz w:val="24"/>
              </w:rPr>
              <w:t>品种有，台湾红粉</w:t>
            </w:r>
            <w:proofErr w:type="gramStart"/>
            <w:r w:rsidRPr="00A02BBA">
              <w:rPr>
                <w:rFonts w:ascii="宋体" w:hAnsi="宋体" w:hint="eastAsia"/>
                <w:sz w:val="24"/>
              </w:rPr>
              <w:t>染井吉</w:t>
            </w:r>
            <w:proofErr w:type="gramEnd"/>
            <w:r w:rsidRPr="00A02BBA">
              <w:rPr>
                <w:rFonts w:ascii="宋体" w:hAnsi="宋体" w:hint="eastAsia"/>
                <w:sz w:val="24"/>
              </w:rPr>
              <w:t>野樱、小乔，垂枝樱（彼岸系原生种）等</w:t>
            </w:r>
          </w:p>
          <w:p w14:paraId="6F438EC1"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国、内外研究现状和发展动态</w:t>
            </w:r>
          </w:p>
          <w:p w14:paraId="0DC88790"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1.国内</w:t>
            </w:r>
          </w:p>
          <w:p w14:paraId="6105661E"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 xml:space="preserve">    虽然我国拥有丰富的樱属植物资源，但研究利用和育种工作起步较晚。目前园艺园林应用仍以日本樱花品种为主。值得可喜的是，近十年来，我国园艺园林工作者对钟花樱的认识和研究不断加深，培育出了台湾红粉佳人、八重寒</w:t>
            </w:r>
            <w:proofErr w:type="gramStart"/>
            <w:r w:rsidRPr="00DC7C3E">
              <w:rPr>
                <w:rFonts w:ascii="宋体" w:hAnsi="宋体" w:hint="eastAsia"/>
                <w:sz w:val="24"/>
              </w:rPr>
              <w:t>绯</w:t>
            </w:r>
            <w:proofErr w:type="gramEnd"/>
            <w:r w:rsidRPr="00DC7C3E">
              <w:rPr>
                <w:rFonts w:ascii="宋体" w:hAnsi="宋体" w:hint="eastAsia"/>
                <w:sz w:val="24"/>
              </w:rPr>
              <w:t>樱、垂枝中国红、</w:t>
            </w:r>
            <w:proofErr w:type="gramStart"/>
            <w:r w:rsidRPr="00DC7C3E">
              <w:rPr>
                <w:rFonts w:ascii="宋体" w:hAnsi="宋体" w:hint="eastAsia"/>
                <w:sz w:val="24"/>
              </w:rPr>
              <w:t>闽红一号</w:t>
            </w:r>
            <w:proofErr w:type="gramEnd"/>
            <w:r w:rsidRPr="00DC7C3E">
              <w:rPr>
                <w:rFonts w:ascii="宋体" w:hAnsi="宋体" w:hint="eastAsia"/>
                <w:sz w:val="24"/>
              </w:rPr>
              <w:t>等系列新品种，并在苗圃、园林和园艺中得到较快推广和应用。在苗圃生产中出现一批专注于耐热樱花生产和研究的公司，如福建龙岩乔</w:t>
            </w:r>
            <w:r w:rsidRPr="00DC7C3E">
              <w:rPr>
                <w:rFonts w:ascii="宋体" w:hAnsi="宋体" w:hint="eastAsia"/>
                <w:sz w:val="24"/>
              </w:rPr>
              <w:lastRenderedPageBreak/>
              <w:t>森农业发展有限公司；在园林应用中，运用台湾红粉佳人的永福樱花茶园是最好的展示案例；在园艺</w:t>
            </w:r>
            <w:r w:rsidR="00F628F3">
              <w:rPr>
                <w:rFonts w:ascii="宋体" w:hAnsi="宋体" w:hint="eastAsia"/>
                <w:sz w:val="24"/>
              </w:rPr>
              <w:t>业</w:t>
            </w:r>
            <w:r w:rsidRPr="00DC7C3E">
              <w:rPr>
                <w:rFonts w:ascii="宋体" w:hAnsi="宋体" w:hint="eastAsia"/>
                <w:sz w:val="24"/>
              </w:rPr>
              <w:t>中，中国红、八重寒</w:t>
            </w:r>
            <w:proofErr w:type="gramStart"/>
            <w:r w:rsidRPr="00DC7C3E">
              <w:rPr>
                <w:rFonts w:ascii="宋体" w:hAnsi="宋体" w:hint="eastAsia"/>
                <w:sz w:val="24"/>
              </w:rPr>
              <w:t>绯</w:t>
            </w:r>
            <w:proofErr w:type="gramEnd"/>
            <w:r w:rsidRPr="00DC7C3E">
              <w:rPr>
                <w:rFonts w:ascii="宋体" w:hAnsi="宋体" w:hint="eastAsia"/>
                <w:sz w:val="24"/>
              </w:rPr>
              <w:t>樱等春节期间开放的大红色品种以</w:t>
            </w:r>
            <w:proofErr w:type="gramStart"/>
            <w:r w:rsidRPr="00DC7C3E">
              <w:rPr>
                <w:rFonts w:ascii="宋体" w:hAnsi="宋体" w:hint="eastAsia"/>
                <w:sz w:val="24"/>
              </w:rPr>
              <w:t>切花进如</w:t>
            </w:r>
            <w:proofErr w:type="gramEnd"/>
            <w:r w:rsidRPr="00DC7C3E">
              <w:rPr>
                <w:rFonts w:ascii="宋体" w:hAnsi="宋体" w:hint="eastAsia"/>
                <w:sz w:val="24"/>
              </w:rPr>
              <w:t>入年宵花市场。虽然我国目前对耐热樱花的研究取得了一定成就，但仍然处于起步阶段，依旧任重道远。</w:t>
            </w:r>
          </w:p>
          <w:p w14:paraId="272B7FB1"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2.国外</w:t>
            </w:r>
          </w:p>
          <w:p w14:paraId="4ACE6744"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 xml:space="preserve">    樱花在世界各地广泛栽培。尤其在日本，从平安时代（1511—1992）起，日本的观赏植物便由樱花取代梅花而被奉为国花。到现代的日本已经形成了具有极大观赏价值的大量樱花品种群，全国各地普遍种植，其中钟花樱组就是其中一个重要的品种群。</w:t>
            </w:r>
          </w:p>
          <w:p w14:paraId="6B5C7DDB"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 xml:space="preserve">     在欧美，园艺学家也利用钟花樱培育出了许多新品种，其代表有才力樱。在欧美得到广泛应用，代表景区有美国宇航局访客中心。该品种耐热又耐寒，抗逆性强，</w:t>
            </w:r>
            <w:proofErr w:type="gramStart"/>
            <w:r w:rsidRPr="00DC7C3E">
              <w:rPr>
                <w:rFonts w:ascii="宋体" w:hAnsi="宋体" w:hint="eastAsia"/>
                <w:sz w:val="24"/>
              </w:rPr>
              <w:t>需冷量</w:t>
            </w:r>
            <w:proofErr w:type="gramEnd"/>
            <w:r w:rsidRPr="00DC7C3E">
              <w:rPr>
                <w:rFonts w:ascii="宋体" w:hAnsi="宋体" w:hint="eastAsia"/>
                <w:sz w:val="24"/>
              </w:rPr>
              <w:t>低，开花早，花量大，花期长，落叶较晚，且秋叶火红长达十余天，观赏价值极高。</w:t>
            </w:r>
          </w:p>
          <w:p w14:paraId="565538D0"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创新点与项目特色</w:t>
            </w:r>
          </w:p>
          <w:p w14:paraId="1E715FF4" w14:textId="77777777" w:rsidR="00E80939" w:rsidRPr="00F628F3" w:rsidRDefault="00E80939" w:rsidP="00E80939">
            <w:pPr>
              <w:snapToGrid w:val="0"/>
              <w:spacing w:beforeLines="50" w:before="156" w:afterLines="50" w:after="156" w:line="360" w:lineRule="exact"/>
              <w:rPr>
                <w:rFonts w:ascii="宋体" w:hAnsi="宋体"/>
                <w:sz w:val="24"/>
              </w:rPr>
            </w:pPr>
            <w:r w:rsidRPr="00F628F3">
              <w:rPr>
                <w:rFonts w:ascii="宋体" w:hAnsi="宋体" w:hint="eastAsia"/>
                <w:sz w:val="24"/>
              </w:rPr>
              <w:t>1.项目的创新点</w:t>
            </w:r>
          </w:p>
          <w:p w14:paraId="7E7AC5B0" w14:textId="62F15AF6"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1.1通过引种耐热樱花种和品种至长沙进行适应性研究从而筛选出适于长沙</w:t>
            </w:r>
            <w:r w:rsidR="00EC26BC">
              <w:rPr>
                <w:rFonts w:ascii="宋体" w:hAnsi="宋体" w:hint="eastAsia"/>
                <w:sz w:val="24"/>
              </w:rPr>
              <w:t>炎热气候条件的樱花种和品种，并逐步推广，取代在炎热气候条件下耐热性差</w:t>
            </w:r>
            <w:r w:rsidRPr="00DC7C3E">
              <w:rPr>
                <w:rFonts w:ascii="宋体" w:hAnsi="宋体" w:hint="eastAsia"/>
                <w:sz w:val="24"/>
              </w:rPr>
              <w:t>和</w:t>
            </w:r>
            <w:r w:rsidR="00EC26BC">
              <w:rPr>
                <w:rFonts w:ascii="宋体" w:hAnsi="宋体" w:hint="eastAsia"/>
                <w:sz w:val="24"/>
              </w:rPr>
              <w:t>景观</w:t>
            </w:r>
            <w:r w:rsidRPr="00DC7C3E">
              <w:rPr>
                <w:rFonts w:ascii="宋体" w:hAnsi="宋体" w:hint="eastAsia"/>
                <w:sz w:val="24"/>
              </w:rPr>
              <w:t>表现差的樱花品种。</w:t>
            </w:r>
          </w:p>
          <w:p w14:paraId="46FEFE07" w14:textId="10C449E3"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1.2</w:t>
            </w:r>
            <w:r w:rsidR="00EC26BC">
              <w:rPr>
                <w:rFonts w:ascii="宋体" w:hAnsi="宋体" w:hint="eastAsia"/>
                <w:sz w:val="24"/>
              </w:rPr>
              <w:t>通过耐热樱花繁殖技术研究，找</w:t>
            </w:r>
            <w:r w:rsidRPr="00DC7C3E">
              <w:rPr>
                <w:rFonts w:ascii="宋体" w:hAnsi="宋体" w:hint="eastAsia"/>
                <w:sz w:val="24"/>
              </w:rPr>
              <w:t>出最适合的繁殖方法，确保耐热樱花特性的正常表达，克服常见樱花品种在炎热夏季黄叶落叶，凉爽秋季抽梢开花的不良后果。</w:t>
            </w:r>
          </w:p>
          <w:p w14:paraId="3F642D95"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2.项目的特色</w:t>
            </w:r>
          </w:p>
          <w:p w14:paraId="01357B35"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2.1耐热樱花种和品种花色丰富，有白色、粉红色、绯红色、大红色和渐变色等，能够满足多种景观和审美需求。像钟花樱、台湾寒</w:t>
            </w:r>
            <w:proofErr w:type="gramStart"/>
            <w:r w:rsidRPr="00DC7C3E">
              <w:rPr>
                <w:rFonts w:ascii="宋体" w:hAnsi="宋体" w:hint="eastAsia"/>
                <w:sz w:val="24"/>
              </w:rPr>
              <w:t>绯</w:t>
            </w:r>
            <w:proofErr w:type="gramEnd"/>
            <w:r w:rsidRPr="00DC7C3E">
              <w:rPr>
                <w:rFonts w:ascii="宋体" w:hAnsi="宋体" w:hint="eastAsia"/>
                <w:sz w:val="24"/>
              </w:rPr>
              <w:t>樱、八重寒</w:t>
            </w:r>
            <w:proofErr w:type="gramStart"/>
            <w:r w:rsidRPr="00DC7C3E">
              <w:rPr>
                <w:rFonts w:ascii="宋体" w:hAnsi="宋体" w:hint="eastAsia"/>
                <w:sz w:val="24"/>
              </w:rPr>
              <w:t>绯</w:t>
            </w:r>
            <w:proofErr w:type="gramEnd"/>
            <w:r w:rsidRPr="00DC7C3E">
              <w:rPr>
                <w:rFonts w:ascii="宋体" w:hAnsi="宋体" w:hint="eastAsia"/>
                <w:sz w:val="24"/>
              </w:rPr>
              <w:t>樱的大红色更为符合中国民众的审美。</w:t>
            </w:r>
          </w:p>
          <w:p w14:paraId="7BC45E11"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2.2耐热樱花种和品种的耐热性好，抗逆性强，</w:t>
            </w:r>
            <w:proofErr w:type="gramStart"/>
            <w:r w:rsidRPr="00DC7C3E">
              <w:rPr>
                <w:rFonts w:ascii="宋体" w:hAnsi="宋体" w:hint="eastAsia"/>
                <w:sz w:val="24"/>
              </w:rPr>
              <w:t>需冷量</w:t>
            </w:r>
            <w:proofErr w:type="gramEnd"/>
            <w:r w:rsidRPr="00DC7C3E">
              <w:rPr>
                <w:rFonts w:ascii="宋体" w:hAnsi="宋体" w:hint="eastAsia"/>
                <w:sz w:val="24"/>
              </w:rPr>
              <w:t>低，花期早，花量大，移栽成活率高，管理养护成本低，适合于各类园林景观中应用。</w:t>
            </w:r>
          </w:p>
          <w:p w14:paraId="3759ACC3"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2.3耐热樱花种和品种在气候条件适于其生物学特性时，可实现早春观花，部分种和品种春末夏初观果，秋季观叶，是难得的集观花，观果，观叶于一体的优良花木。</w:t>
            </w:r>
          </w:p>
          <w:p w14:paraId="06457A27"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2.4目前樱花切花市场开始萌芽。花期早，花色大红的八重寒</w:t>
            </w:r>
            <w:proofErr w:type="gramStart"/>
            <w:r w:rsidRPr="00DC7C3E">
              <w:rPr>
                <w:rFonts w:ascii="宋体" w:hAnsi="宋体" w:hint="eastAsia"/>
                <w:sz w:val="24"/>
              </w:rPr>
              <w:t>绯</w:t>
            </w:r>
            <w:proofErr w:type="gramEnd"/>
            <w:r w:rsidRPr="00DC7C3E">
              <w:rPr>
                <w:rFonts w:ascii="宋体" w:hAnsi="宋体" w:hint="eastAsia"/>
                <w:sz w:val="24"/>
              </w:rPr>
              <w:t>樱、钟花樱、台湾寒</w:t>
            </w:r>
            <w:proofErr w:type="gramStart"/>
            <w:r w:rsidRPr="00DC7C3E">
              <w:rPr>
                <w:rFonts w:ascii="宋体" w:hAnsi="宋体" w:hint="eastAsia"/>
                <w:sz w:val="24"/>
              </w:rPr>
              <w:t>绯</w:t>
            </w:r>
            <w:proofErr w:type="gramEnd"/>
            <w:r w:rsidRPr="00DC7C3E">
              <w:rPr>
                <w:rFonts w:ascii="宋体" w:hAnsi="宋体" w:hint="eastAsia"/>
                <w:sz w:val="24"/>
              </w:rPr>
              <w:t>樱在春节期间开放，其鲜切花枝已进入年宵花市场。花色粉红，花量极大的香水樱、大渔樱、才力樱等品种的花枝进也已经进入插花领域和鲜切花市场。</w:t>
            </w:r>
          </w:p>
          <w:p w14:paraId="326BDE52"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lastRenderedPageBreak/>
              <w:t>技术路线、拟解决的问题及预期成果</w:t>
            </w:r>
          </w:p>
          <w:p w14:paraId="6F3CB372"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1.项目技术路线</w:t>
            </w:r>
          </w:p>
          <w:p w14:paraId="06BD1D72"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1.1耐热樱花引种长沙的适应性研究技术路线</w:t>
            </w:r>
          </w:p>
          <w:p w14:paraId="201F49CD"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（1）耐热樱花种和品种。钟花樱、台湾寒</w:t>
            </w:r>
            <w:proofErr w:type="gramStart"/>
            <w:r w:rsidRPr="00DC7C3E">
              <w:rPr>
                <w:rFonts w:ascii="宋体" w:hAnsi="宋体" w:hint="eastAsia"/>
                <w:sz w:val="24"/>
              </w:rPr>
              <w:t>绯</w:t>
            </w:r>
            <w:proofErr w:type="gramEnd"/>
            <w:r w:rsidRPr="00DC7C3E">
              <w:rPr>
                <w:rFonts w:ascii="宋体" w:hAnsi="宋体" w:hint="eastAsia"/>
                <w:sz w:val="24"/>
              </w:rPr>
              <w:t>樱、八重寒</w:t>
            </w:r>
            <w:proofErr w:type="gramStart"/>
            <w:r w:rsidRPr="00DC7C3E">
              <w:rPr>
                <w:rFonts w:ascii="宋体" w:hAnsi="宋体" w:hint="eastAsia"/>
                <w:sz w:val="24"/>
              </w:rPr>
              <w:t>绯</w:t>
            </w:r>
            <w:proofErr w:type="gramEnd"/>
            <w:r w:rsidRPr="00DC7C3E">
              <w:rPr>
                <w:rFonts w:ascii="宋体" w:hAnsi="宋体" w:hint="eastAsia"/>
                <w:sz w:val="24"/>
              </w:rPr>
              <w:t>樱、台湾红粉佳人、才力樱、大渔樱、香水樱、河津樱、大寒垂枝樱、</w:t>
            </w:r>
            <w:proofErr w:type="gramStart"/>
            <w:r w:rsidRPr="00DC7C3E">
              <w:rPr>
                <w:rFonts w:ascii="宋体" w:hAnsi="宋体" w:hint="eastAsia"/>
                <w:sz w:val="24"/>
              </w:rPr>
              <w:t>椿寒樱</w:t>
            </w:r>
            <w:proofErr w:type="gramEnd"/>
            <w:r w:rsidRPr="00DC7C3E">
              <w:rPr>
                <w:rFonts w:ascii="宋体" w:hAnsi="宋体" w:hint="eastAsia"/>
                <w:sz w:val="24"/>
              </w:rPr>
              <w:t>、大寒樱、</w:t>
            </w:r>
            <w:proofErr w:type="gramStart"/>
            <w:r w:rsidRPr="00DC7C3E">
              <w:rPr>
                <w:rFonts w:ascii="宋体" w:hAnsi="宋体" w:hint="eastAsia"/>
                <w:sz w:val="24"/>
              </w:rPr>
              <w:t>闽红一号</w:t>
            </w:r>
            <w:proofErr w:type="gramEnd"/>
            <w:r w:rsidRPr="00DC7C3E">
              <w:rPr>
                <w:rFonts w:ascii="宋体" w:hAnsi="宋体" w:hint="eastAsia"/>
                <w:sz w:val="24"/>
              </w:rPr>
              <w:t>、台湾粉红</w:t>
            </w:r>
            <w:proofErr w:type="gramStart"/>
            <w:r w:rsidRPr="00DC7C3E">
              <w:rPr>
                <w:rFonts w:ascii="宋体" w:hAnsi="宋体" w:hint="eastAsia"/>
                <w:sz w:val="24"/>
              </w:rPr>
              <w:t>染井吉</w:t>
            </w:r>
            <w:proofErr w:type="gramEnd"/>
            <w:r w:rsidRPr="00DC7C3E">
              <w:rPr>
                <w:rFonts w:ascii="宋体" w:hAnsi="宋体" w:hint="eastAsia"/>
                <w:sz w:val="24"/>
              </w:rPr>
              <w:t>野樱等</w:t>
            </w:r>
          </w:p>
          <w:p w14:paraId="6B5EF777"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（2）2020年10月底前引种当年已开花的耐热樱花种和品种各3株至湖南农业大学，并采取相关栽培管理措施保证其成活。成活后采取统一的管理措施，尽量减少人为干预，保证其生物学特性能够得到充分体现。</w:t>
            </w:r>
          </w:p>
          <w:p w14:paraId="354880B3" w14:textId="38D652F2"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（3）观察周期。</w:t>
            </w:r>
            <w:r w:rsidR="00EC26BC">
              <w:rPr>
                <w:rFonts w:ascii="宋体" w:hAnsi="宋体" w:hint="eastAsia"/>
                <w:sz w:val="24"/>
              </w:rPr>
              <w:t>2021</w:t>
            </w:r>
            <w:r w:rsidRPr="00DC7C3E">
              <w:rPr>
                <w:rFonts w:ascii="宋体" w:hAnsi="宋体" w:hint="eastAsia"/>
                <w:sz w:val="24"/>
              </w:rPr>
              <w:t>年</w:t>
            </w:r>
            <w:r w:rsidR="00EC26BC">
              <w:rPr>
                <w:rFonts w:ascii="宋体" w:hAnsi="宋体" w:hint="eastAsia"/>
                <w:sz w:val="24"/>
              </w:rPr>
              <w:t>2</w:t>
            </w:r>
            <w:r w:rsidRPr="00DC7C3E">
              <w:rPr>
                <w:rFonts w:ascii="宋体" w:hAnsi="宋体" w:hint="eastAsia"/>
                <w:sz w:val="24"/>
              </w:rPr>
              <w:t>月至2021年落叶后。制定详细的记录表格，主要包括物候期、生长发育节律、生长表现、病虫害发生等信息，并且与学校常见的樱花品种</w:t>
            </w:r>
            <w:proofErr w:type="gramStart"/>
            <w:r w:rsidRPr="00DC7C3E">
              <w:rPr>
                <w:rFonts w:ascii="宋体" w:hAnsi="宋体" w:hint="eastAsia"/>
                <w:sz w:val="24"/>
              </w:rPr>
              <w:t>做对</w:t>
            </w:r>
            <w:proofErr w:type="gramEnd"/>
            <w:r w:rsidRPr="00DC7C3E">
              <w:rPr>
                <w:rFonts w:ascii="宋体" w:hAnsi="宋体" w:hint="eastAsia"/>
                <w:sz w:val="24"/>
              </w:rPr>
              <w:t>照进行定期观察记录。</w:t>
            </w:r>
          </w:p>
          <w:p w14:paraId="397E1F3B"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1.2耐热樱花繁殖技术研究</w:t>
            </w:r>
            <w:r w:rsidR="008C6A50">
              <w:rPr>
                <w:rFonts w:ascii="宋体" w:hAnsi="宋体" w:hint="eastAsia"/>
                <w:sz w:val="24"/>
              </w:rPr>
              <w:t>路线</w:t>
            </w:r>
          </w:p>
          <w:p w14:paraId="3680E9DC" w14:textId="77777777" w:rsidR="00E80939" w:rsidRPr="00DC7C3E" w:rsidRDefault="008C6A50" w:rsidP="00E80939">
            <w:pPr>
              <w:snapToGrid w:val="0"/>
              <w:spacing w:beforeLines="50" w:before="156" w:afterLines="50" w:after="156" w:line="360" w:lineRule="exact"/>
              <w:rPr>
                <w:rFonts w:ascii="宋体" w:hAnsi="宋体"/>
                <w:sz w:val="24"/>
              </w:rPr>
            </w:pPr>
            <w:r>
              <w:rPr>
                <w:rFonts w:ascii="宋体" w:hAnsi="宋体" w:hint="eastAsia"/>
                <w:sz w:val="24"/>
              </w:rPr>
              <w:t>1.2.1</w:t>
            </w:r>
            <w:r w:rsidR="00E80939" w:rsidRPr="00DC7C3E">
              <w:rPr>
                <w:rFonts w:ascii="宋体" w:hAnsi="宋体" w:hint="eastAsia"/>
                <w:sz w:val="24"/>
              </w:rPr>
              <w:t>嫁接</w:t>
            </w:r>
          </w:p>
          <w:p w14:paraId="0A986515" w14:textId="77777777" w:rsidR="00E80939" w:rsidRPr="00DC7C3E" w:rsidRDefault="008C6A50" w:rsidP="00E80939">
            <w:pPr>
              <w:snapToGrid w:val="0"/>
              <w:spacing w:beforeLines="50" w:before="156" w:afterLines="50" w:after="156" w:line="360" w:lineRule="exact"/>
              <w:rPr>
                <w:rFonts w:ascii="宋体" w:hAnsi="宋体"/>
                <w:sz w:val="24"/>
              </w:rPr>
            </w:pPr>
            <w:r>
              <w:rPr>
                <w:rFonts w:ascii="宋体" w:hAnsi="宋体" w:hint="eastAsia"/>
                <w:sz w:val="24"/>
              </w:rPr>
              <w:t>1.2.1</w:t>
            </w:r>
            <w:r w:rsidR="00E80939" w:rsidRPr="00DC7C3E">
              <w:rPr>
                <w:rFonts w:ascii="宋体" w:hAnsi="宋体" w:hint="eastAsia"/>
                <w:sz w:val="24"/>
              </w:rPr>
              <w:t>.1生长期</w:t>
            </w:r>
            <w:proofErr w:type="gramStart"/>
            <w:r w:rsidR="00E80939" w:rsidRPr="00DC7C3E">
              <w:rPr>
                <w:rFonts w:ascii="宋体" w:hAnsi="宋体" w:hint="eastAsia"/>
                <w:sz w:val="24"/>
              </w:rPr>
              <w:t>腹</w:t>
            </w:r>
            <w:proofErr w:type="gramEnd"/>
            <w:r w:rsidR="00E80939" w:rsidRPr="00DC7C3E">
              <w:rPr>
                <w:rFonts w:ascii="宋体" w:hAnsi="宋体" w:hint="eastAsia"/>
                <w:sz w:val="24"/>
              </w:rPr>
              <w:t>芽接对耐热樱花种和品种芽接成活率的影响</w:t>
            </w:r>
          </w:p>
          <w:p w14:paraId="136A8709"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（1）试验时间：试验时间为2021年5月15日、6月15日、7月15日、8月15日、9月15日这5个时间点。</w:t>
            </w:r>
          </w:p>
          <w:p w14:paraId="78CB24C8"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（2）材料处理：将耐热樱花种和品种的枝条去掉两端，留芽口饱满的中间部分，并去掉所有叶片，只留叶柄，然后将枝条基部浸泡在清水中备用。</w:t>
            </w:r>
          </w:p>
          <w:p w14:paraId="244EF58F"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（3）试验操作：在砧木距离地面10cm处选择光滑面，从上向下稍带木质部削出一个2.5～3cm的切面，然后将切开的带木质部的树皮的上部斜切掉，</w:t>
            </w:r>
            <w:proofErr w:type="gramStart"/>
            <w:r w:rsidRPr="00DC7C3E">
              <w:rPr>
                <w:rFonts w:ascii="宋体" w:hAnsi="宋体" w:hint="eastAsia"/>
                <w:sz w:val="24"/>
              </w:rPr>
              <w:t>留下部</w:t>
            </w:r>
            <w:proofErr w:type="gramEnd"/>
            <w:r w:rsidRPr="00DC7C3E">
              <w:rPr>
                <w:rFonts w:ascii="宋体" w:hAnsi="宋体" w:hint="eastAsia"/>
                <w:sz w:val="24"/>
              </w:rPr>
              <w:t>0.5cm左右。在接穗芽的背面稍带木质部削出一个2.5～3cm的切面，然后在芽的下方0.8～1cm处成45°角斜切</w:t>
            </w:r>
            <w:proofErr w:type="gramStart"/>
            <w:r w:rsidRPr="00DC7C3E">
              <w:rPr>
                <w:rFonts w:ascii="宋体" w:hAnsi="宋体" w:hint="eastAsia"/>
                <w:sz w:val="24"/>
              </w:rPr>
              <w:t>断至芽</w:t>
            </w:r>
            <w:proofErr w:type="gramEnd"/>
            <w:r w:rsidRPr="00DC7C3E">
              <w:rPr>
                <w:rFonts w:ascii="宋体" w:hAnsi="宋体" w:hint="eastAsia"/>
                <w:sz w:val="24"/>
              </w:rPr>
              <w:t>背后的切面，芽的上方同步骤操作。将接芽插入砧木，贴合形成层，然后用嫁接膜绑缚，留出芽眼。设3次重复，每次处理嫁接30株。</w:t>
            </w:r>
          </w:p>
          <w:p w14:paraId="042F2DD1" w14:textId="77777777" w:rsidR="00E80939" w:rsidRPr="00DC7C3E" w:rsidRDefault="008C6A50" w:rsidP="00E80939">
            <w:pPr>
              <w:snapToGrid w:val="0"/>
              <w:spacing w:beforeLines="50" w:before="156" w:afterLines="50" w:after="156" w:line="360" w:lineRule="exact"/>
              <w:rPr>
                <w:rFonts w:ascii="宋体" w:hAnsi="宋体"/>
                <w:sz w:val="24"/>
              </w:rPr>
            </w:pPr>
            <w:r>
              <w:rPr>
                <w:rFonts w:ascii="宋体" w:hAnsi="宋体" w:hint="eastAsia"/>
                <w:sz w:val="24"/>
              </w:rPr>
              <w:t>1.2.1</w:t>
            </w:r>
            <w:r w:rsidR="00E80939" w:rsidRPr="00DC7C3E">
              <w:rPr>
                <w:rFonts w:ascii="宋体" w:hAnsi="宋体" w:hint="eastAsia"/>
                <w:sz w:val="24"/>
              </w:rPr>
              <w:t>.2休眠期切接对耐热樱花种和品种枝接成活率的影响</w:t>
            </w:r>
          </w:p>
          <w:p w14:paraId="20FD6D9D" w14:textId="21F6A251"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（1）试验时间：试验时间为</w:t>
            </w:r>
            <w:r w:rsidR="00EC26BC">
              <w:rPr>
                <w:rFonts w:ascii="宋体" w:hAnsi="宋体" w:hint="eastAsia"/>
                <w:sz w:val="24"/>
              </w:rPr>
              <w:t>2021</w:t>
            </w:r>
            <w:r w:rsidRPr="00DC7C3E">
              <w:rPr>
                <w:rFonts w:ascii="宋体" w:hAnsi="宋体" w:hint="eastAsia"/>
                <w:sz w:val="24"/>
              </w:rPr>
              <w:t>年10月15日、11月15日、12月15日；</w:t>
            </w:r>
            <w:r w:rsidR="00EC26BC">
              <w:rPr>
                <w:rFonts w:ascii="宋体" w:hAnsi="宋体" w:hint="eastAsia"/>
                <w:sz w:val="24"/>
              </w:rPr>
              <w:t>2022</w:t>
            </w:r>
            <w:r w:rsidRPr="00DC7C3E">
              <w:rPr>
                <w:rFonts w:ascii="宋体" w:hAnsi="宋体" w:hint="eastAsia"/>
                <w:sz w:val="24"/>
              </w:rPr>
              <w:t>年1月15日、2月15日。</w:t>
            </w:r>
          </w:p>
          <w:p w14:paraId="3562ECD6"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（2）材料处理：随采随用，取耐热樱花种和品种一年生枝条中间芽口饱满部位。</w:t>
            </w:r>
          </w:p>
          <w:p w14:paraId="2F24AE8D"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（3）试验操作：用枝剪将砧木距离地面10cm处水平剪断，然后选择砧木比较光滑的一面用嫁接刀向上削去少许横切面，然后再沿横切面切口的内边缘垂直下切2.5cm，要求切面光滑平直</w:t>
            </w:r>
            <w:proofErr w:type="gramStart"/>
            <w:r w:rsidRPr="00DC7C3E">
              <w:rPr>
                <w:rFonts w:ascii="宋体" w:hAnsi="宋体" w:hint="eastAsia"/>
                <w:sz w:val="24"/>
              </w:rPr>
              <w:t>不</w:t>
            </w:r>
            <w:proofErr w:type="gramEnd"/>
            <w:r w:rsidRPr="00DC7C3E">
              <w:rPr>
                <w:rFonts w:ascii="宋体" w:hAnsi="宋体" w:hint="eastAsia"/>
                <w:sz w:val="24"/>
              </w:rPr>
              <w:t>起毛。嫁接时还需要注意去除掉接穗上的花芽。从接</w:t>
            </w:r>
            <w:r w:rsidRPr="00DC7C3E">
              <w:rPr>
                <w:rFonts w:ascii="宋体" w:hAnsi="宋体" w:hint="eastAsia"/>
                <w:sz w:val="24"/>
              </w:rPr>
              <w:lastRenderedPageBreak/>
              <w:t>穗的</w:t>
            </w:r>
            <w:proofErr w:type="gramStart"/>
            <w:r w:rsidRPr="00DC7C3E">
              <w:rPr>
                <w:rFonts w:ascii="宋体" w:hAnsi="宋体" w:hint="eastAsia"/>
                <w:sz w:val="24"/>
              </w:rPr>
              <w:t>背芽面</w:t>
            </w:r>
            <w:proofErr w:type="gramEnd"/>
            <w:r w:rsidRPr="00DC7C3E">
              <w:rPr>
                <w:rFonts w:ascii="宋体" w:hAnsi="宋体" w:hint="eastAsia"/>
                <w:sz w:val="24"/>
              </w:rPr>
              <w:t>切入木质部的1/3，削成2.5cm的大斜面，另一面则削成0.5cm的小斜面，削面也要光滑平直</w:t>
            </w:r>
            <w:proofErr w:type="gramStart"/>
            <w:r w:rsidRPr="00DC7C3E">
              <w:rPr>
                <w:rFonts w:ascii="宋体" w:hAnsi="宋体" w:hint="eastAsia"/>
                <w:sz w:val="24"/>
              </w:rPr>
              <w:t>不</w:t>
            </w:r>
            <w:proofErr w:type="gramEnd"/>
            <w:r w:rsidRPr="00DC7C3E">
              <w:rPr>
                <w:rFonts w:ascii="宋体" w:hAnsi="宋体" w:hint="eastAsia"/>
                <w:sz w:val="24"/>
              </w:rPr>
              <w:t>起毛，然后留芽1～2个，在顶端第一个</w:t>
            </w:r>
            <w:proofErr w:type="gramStart"/>
            <w:r w:rsidRPr="00DC7C3E">
              <w:rPr>
                <w:rFonts w:ascii="宋体" w:hAnsi="宋体" w:hint="eastAsia"/>
                <w:sz w:val="24"/>
              </w:rPr>
              <w:t>芽</w:t>
            </w:r>
            <w:proofErr w:type="gramEnd"/>
            <w:r w:rsidRPr="00DC7C3E">
              <w:rPr>
                <w:rFonts w:ascii="宋体" w:hAnsi="宋体" w:hint="eastAsia"/>
                <w:sz w:val="24"/>
              </w:rPr>
              <w:t>上方1cm处剪断接穗。将削好的接穗插入砧木中，大斜面对齐砧木的形成层，如果接穗较小，只需要对齐一边的形成层即可，同时要注意留白0.2～0.3cm，然后用嫁接膜绑缚好，接穗顶端剪切口也用嫁接膜盖好，以减少接穗水分的散失。设3次重复，每次处理嫁接30株。</w:t>
            </w:r>
          </w:p>
          <w:p w14:paraId="2D4924C6" w14:textId="77777777" w:rsidR="00E80939" w:rsidRPr="00DC7C3E" w:rsidRDefault="008C6A50" w:rsidP="00E80939">
            <w:pPr>
              <w:snapToGrid w:val="0"/>
              <w:spacing w:beforeLines="50" w:before="156" w:afterLines="50" w:after="156" w:line="360" w:lineRule="exact"/>
              <w:rPr>
                <w:rFonts w:ascii="宋体" w:hAnsi="宋体"/>
                <w:sz w:val="24"/>
              </w:rPr>
            </w:pPr>
            <w:r>
              <w:rPr>
                <w:rFonts w:ascii="宋体" w:hAnsi="宋体" w:hint="eastAsia"/>
                <w:sz w:val="24"/>
              </w:rPr>
              <w:t>1.2.1</w:t>
            </w:r>
            <w:r w:rsidR="00E80939" w:rsidRPr="00DC7C3E">
              <w:rPr>
                <w:rFonts w:ascii="宋体" w:hAnsi="宋体" w:hint="eastAsia"/>
                <w:sz w:val="24"/>
              </w:rPr>
              <w:t>.3不同沙</w:t>
            </w:r>
            <w:proofErr w:type="gramStart"/>
            <w:r w:rsidR="00E80939" w:rsidRPr="00DC7C3E">
              <w:rPr>
                <w:rFonts w:ascii="宋体" w:hAnsi="宋体" w:hint="eastAsia"/>
                <w:sz w:val="24"/>
              </w:rPr>
              <w:t>藏时间</w:t>
            </w:r>
            <w:proofErr w:type="gramEnd"/>
            <w:r w:rsidR="00E80939" w:rsidRPr="00DC7C3E">
              <w:rPr>
                <w:rFonts w:ascii="宋体" w:hAnsi="宋体" w:hint="eastAsia"/>
                <w:sz w:val="24"/>
              </w:rPr>
              <w:t>对耐热樱花种和品种炮焾接插条扦插成活的影响</w:t>
            </w:r>
          </w:p>
          <w:p w14:paraId="6A1499B1" w14:textId="4C780C50"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（1）试验时间：试验时间为</w:t>
            </w:r>
            <w:r w:rsidR="00EC26BC">
              <w:rPr>
                <w:rFonts w:ascii="宋体" w:hAnsi="宋体" w:hint="eastAsia"/>
                <w:sz w:val="24"/>
              </w:rPr>
              <w:t>2021</w:t>
            </w:r>
            <w:r w:rsidRPr="00DC7C3E">
              <w:rPr>
                <w:rFonts w:ascii="宋体" w:hAnsi="宋体" w:hint="eastAsia"/>
                <w:sz w:val="24"/>
              </w:rPr>
              <w:t>年10月15日、11月15日、12月15日；</w:t>
            </w:r>
            <w:r w:rsidR="00EC26BC">
              <w:rPr>
                <w:rFonts w:ascii="宋体" w:hAnsi="宋体" w:hint="eastAsia"/>
                <w:sz w:val="24"/>
              </w:rPr>
              <w:t>2022</w:t>
            </w:r>
            <w:r w:rsidRPr="00DC7C3E">
              <w:rPr>
                <w:rFonts w:ascii="宋体" w:hAnsi="宋体" w:hint="eastAsia"/>
                <w:sz w:val="24"/>
              </w:rPr>
              <w:t>年1月15日、2月15日这5个时间点。</w:t>
            </w:r>
          </w:p>
          <w:p w14:paraId="33590C5E"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（2）材料处理：将钟花樱一年生实生苗修剪成10cm左右一段，基部浸泡清水备用。</w:t>
            </w:r>
          </w:p>
          <w:p w14:paraId="7A3C4FA8"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（3）试验操作：以</w:t>
            </w:r>
            <w:proofErr w:type="gramStart"/>
            <w:r w:rsidRPr="00DC7C3E">
              <w:rPr>
                <w:rFonts w:ascii="宋体" w:hAnsi="宋体" w:hint="eastAsia"/>
                <w:sz w:val="24"/>
              </w:rPr>
              <w:t>钟花樱枝段为</w:t>
            </w:r>
            <w:proofErr w:type="gramEnd"/>
            <w:r w:rsidRPr="00DC7C3E">
              <w:rPr>
                <w:rFonts w:ascii="宋体" w:hAnsi="宋体" w:hint="eastAsia"/>
                <w:sz w:val="24"/>
              </w:rPr>
              <w:t>无根砧木，采用切接法嫁接耐热樱花种和品种，每30枝一捆，为一个样本。将嫁接</w:t>
            </w:r>
            <w:proofErr w:type="gramStart"/>
            <w:r w:rsidRPr="00DC7C3E">
              <w:rPr>
                <w:rFonts w:ascii="宋体" w:hAnsi="宋体" w:hint="eastAsia"/>
                <w:sz w:val="24"/>
              </w:rPr>
              <w:t>好的枝段消毒</w:t>
            </w:r>
            <w:proofErr w:type="gramEnd"/>
            <w:r w:rsidRPr="00DC7C3E">
              <w:rPr>
                <w:rFonts w:ascii="宋体" w:hAnsi="宋体" w:hint="eastAsia"/>
                <w:sz w:val="24"/>
              </w:rPr>
              <w:t>后进行沙藏，统一于2月15日进行扦插。密插在以蛭石为基质的塑料花盆中，每盆扦插25枝，每个样本扦插2盆，不覆盖透明塑料薄膜，置于学校花卉基地大棚中。设3次重复，每次处理嫁接沙藏30株。</w:t>
            </w:r>
          </w:p>
          <w:p w14:paraId="76C8D43E" w14:textId="77777777" w:rsidR="00E80939" w:rsidRPr="00DC7C3E" w:rsidRDefault="008C6A50" w:rsidP="00E80939">
            <w:pPr>
              <w:snapToGrid w:val="0"/>
              <w:spacing w:beforeLines="50" w:before="156" w:afterLines="50" w:after="156" w:line="360" w:lineRule="exact"/>
              <w:rPr>
                <w:rFonts w:ascii="宋体" w:hAnsi="宋体"/>
                <w:sz w:val="24"/>
              </w:rPr>
            </w:pPr>
            <w:r>
              <w:rPr>
                <w:rFonts w:ascii="宋体" w:hAnsi="宋体" w:hint="eastAsia"/>
                <w:sz w:val="24"/>
              </w:rPr>
              <w:t>1.2.2</w:t>
            </w:r>
            <w:r w:rsidR="00E80939" w:rsidRPr="00DC7C3E">
              <w:rPr>
                <w:rFonts w:ascii="宋体" w:hAnsi="宋体" w:hint="eastAsia"/>
                <w:sz w:val="24"/>
              </w:rPr>
              <w:t>扦插</w:t>
            </w:r>
          </w:p>
          <w:p w14:paraId="1183443D"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1.2</w:t>
            </w:r>
            <w:r w:rsidR="008C6A50">
              <w:rPr>
                <w:rFonts w:ascii="宋体" w:hAnsi="宋体" w:hint="eastAsia"/>
                <w:sz w:val="24"/>
              </w:rPr>
              <w:t>.2</w:t>
            </w:r>
            <w:r w:rsidRPr="00DC7C3E">
              <w:rPr>
                <w:rFonts w:ascii="宋体" w:hAnsi="宋体" w:hint="eastAsia"/>
                <w:sz w:val="24"/>
              </w:rPr>
              <w:t>.1不同种类、浓度植物生长调节剂对耐热樱花种和品种嫩枝扦插生根的影响</w:t>
            </w:r>
          </w:p>
          <w:p w14:paraId="73DD996B"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（1）试验时间：嫩枝扦插的时间为2021年5月15日至6月1日间均可。</w:t>
            </w:r>
          </w:p>
          <w:p w14:paraId="1753A618"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（2）材料处理：将耐热樱花种和品种当年生、健壮、无病虫害的半木质化枝条剪成10-15cm长的插条。插条上下两端都剪成平剪口，上端平剪口下的</w:t>
            </w:r>
            <w:proofErr w:type="gramStart"/>
            <w:r w:rsidRPr="00DC7C3E">
              <w:rPr>
                <w:rFonts w:ascii="宋体" w:hAnsi="宋体" w:hint="eastAsia"/>
                <w:sz w:val="24"/>
              </w:rPr>
              <w:t>第一个芽留叶片</w:t>
            </w:r>
            <w:proofErr w:type="gramEnd"/>
            <w:r w:rsidRPr="00DC7C3E">
              <w:rPr>
                <w:rFonts w:ascii="宋体" w:hAnsi="宋体" w:hint="eastAsia"/>
                <w:sz w:val="24"/>
              </w:rPr>
              <w:t>1/2，其余</w:t>
            </w:r>
            <w:proofErr w:type="gramStart"/>
            <w:r w:rsidRPr="00DC7C3E">
              <w:rPr>
                <w:rFonts w:ascii="宋体" w:hAnsi="宋体" w:hint="eastAsia"/>
                <w:sz w:val="24"/>
              </w:rPr>
              <w:t>芽</w:t>
            </w:r>
            <w:proofErr w:type="gramEnd"/>
            <w:r w:rsidRPr="00DC7C3E">
              <w:rPr>
                <w:rFonts w:ascii="宋体" w:hAnsi="宋体" w:hint="eastAsia"/>
                <w:sz w:val="24"/>
              </w:rPr>
              <w:t>口处叶片全部剪除。剪好的插条50枝一捆，为一个样本，基部</w:t>
            </w:r>
            <w:proofErr w:type="gramStart"/>
            <w:r w:rsidRPr="00DC7C3E">
              <w:rPr>
                <w:rFonts w:ascii="宋体" w:hAnsi="宋体" w:hint="eastAsia"/>
                <w:sz w:val="24"/>
              </w:rPr>
              <w:t>浸覆入</w:t>
            </w:r>
            <w:proofErr w:type="gramEnd"/>
            <w:r w:rsidRPr="00DC7C3E">
              <w:rPr>
                <w:rFonts w:ascii="宋体" w:hAnsi="宋体" w:hint="eastAsia"/>
                <w:sz w:val="24"/>
              </w:rPr>
              <w:t>清水中备用。</w:t>
            </w:r>
          </w:p>
          <w:p w14:paraId="7F17A2E2"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（3）材料处理：将IBA、IAA、NAA、ABT1号4种植物生长调节剂分别配置成300mg/L、500mg/L、700mg/L、900mg/L 的4种不同浓度的溶液。</w:t>
            </w:r>
          </w:p>
          <w:p w14:paraId="48D0B2D5"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4）实验操作：将耐热樱花种和品种插条的基部分别浸泡在4种不同植物生长调节剂配置成的4种不同浓度的溶液中处理3小时然后进行扦插。密插在以蛭石为基质的塑料花盆中，每盆扦插25枝，每个样本扦插2盆。扦插完成后盖透明塑料薄膜并置于70%遮光率的遮阳网下。另外设置一组为清水处理的对照组。</w:t>
            </w:r>
          </w:p>
          <w:p w14:paraId="0969839A"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1.2.3.2不同种类、浓度杀菌剂对防治耐热樱花种和品种嫩枝扦插黑腐病的效果</w:t>
            </w:r>
          </w:p>
          <w:p w14:paraId="2FEA65D7"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（1）试验时间：嫩枝扦插的时间为2021年5月15日至6月1日间均可。</w:t>
            </w:r>
          </w:p>
          <w:p w14:paraId="4E51BA1A"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（2）材料处理：将耐热樱花种和品种当年生、健壮、无病虫害的半木质化枝条剪成10-15cm长的插条。插条上下两端都剪成平剪口，上端平剪口下的</w:t>
            </w:r>
            <w:proofErr w:type="gramStart"/>
            <w:r w:rsidRPr="00DC7C3E">
              <w:rPr>
                <w:rFonts w:ascii="宋体" w:hAnsi="宋体" w:hint="eastAsia"/>
                <w:sz w:val="24"/>
              </w:rPr>
              <w:t>第一个芽留</w:t>
            </w:r>
            <w:r w:rsidRPr="00DC7C3E">
              <w:rPr>
                <w:rFonts w:ascii="宋体" w:hAnsi="宋体" w:hint="eastAsia"/>
                <w:sz w:val="24"/>
              </w:rPr>
              <w:lastRenderedPageBreak/>
              <w:t>叶片</w:t>
            </w:r>
            <w:proofErr w:type="gramEnd"/>
            <w:r w:rsidRPr="00DC7C3E">
              <w:rPr>
                <w:rFonts w:ascii="宋体" w:hAnsi="宋体" w:hint="eastAsia"/>
                <w:sz w:val="24"/>
              </w:rPr>
              <w:t>1/2，其余</w:t>
            </w:r>
            <w:proofErr w:type="gramStart"/>
            <w:r w:rsidRPr="00DC7C3E">
              <w:rPr>
                <w:rFonts w:ascii="宋体" w:hAnsi="宋体" w:hint="eastAsia"/>
                <w:sz w:val="24"/>
              </w:rPr>
              <w:t>芽</w:t>
            </w:r>
            <w:proofErr w:type="gramEnd"/>
            <w:r w:rsidRPr="00DC7C3E">
              <w:rPr>
                <w:rFonts w:ascii="宋体" w:hAnsi="宋体" w:hint="eastAsia"/>
                <w:sz w:val="24"/>
              </w:rPr>
              <w:t>口处叶片全部剪除。剪好的插条50枝一捆，为一个样本，基部</w:t>
            </w:r>
            <w:proofErr w:type="gramStart"/>
            <w:r w:rsidRPr="00DC7C3E">
              <w:rPr>
                <w:rFonts w:ascii="宋体" w:hAnsi="宋体" w:hint="eastAsia"/>
                <w:sz w:val="24"/>
              </w:rPr>
              <w:t>浸覆入</w:t>
            </w:r>
            <w:proofErr w:type="gramEnd"/>
            <w:r w:rsidRPr="00DC7C3E">
              <w:rPr>
                <w:rFonts w:ascii="宋体" w:hAnsi="宋体" w:hint="eastAsia"/>
                <w:sz w:val="24"/>
              </w:rPr>
              <w:t>清水中备用。</w:t>
            </w:r>
          </w:p>
          <w:p w14:paraId="305D5ED9"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（3）材料处理：将多菌灵、甲基托</w:t>
            </w:r>
            <w:proofErr w:type="gramStart"/>
            <w:r w:rsidRPr="00DC7C3E">
              <w:rPr>
                <w:rFonts w:ascii="宋体" w:hAnsi="宋体" w:hint="eastAsia"/>
                <w:sz w:val="24"/>
              </w:rPr>
              <w:t>不</w:t>
            </w:r>
            <w:proofErr w:type="gramEnd"/>
            <w:r w:rsidRPr="00DC7C3E">
              <w:rPr>
                <w:rFonts w:ascii="宋体" w:hAnsi="宋体" w:hint="eastAsia"/>
                <w:sz w:val="24"/>
              </w:rPr>
              <w:t>津、噁霉灵、波尔多液、百菌清、代</w:t>
            </w:r>
            <w:proofErr w:type="gramStart"/>
            <w:r w:rsidRPr="00DC7C3E">
              <w:rPr>
                <w:rFonts w:ascii="宋体" w:hAnsi="宋体" w:hint="eastAsia"/>
                <w:sz w:val="24"/>
              </w:rPr>
              <w:t>森锰锌这</w:t>
            </w:r>
            <w:proofErr w:type="gramEnd"/>
            <w:r w:rsidRPr="00DC7C3E">
              <w:rPr>
                <w:rFonts w:ascii="宋体" w:hAnsi="宋体" w:hint="eastAsia"/>
                <w:sz w:val="24"/>
              </w:rPr>
              <w:t>6种杀菌剂分别配置成300mg/L、500mg/L、700mg/L、900mg/L的4种不同浓度。</w:t>
            </w:r>
          </w:p>
          <w:p w14:paraId="090C77C9"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4）实验操作：将耐热樱花种和品种插条的基部分别浸泡在6种不同杀菌剂配置成的4种不同浓度的溶液中处理3小时然后进行扦插。密插在以未消毒的园土为基质的塑料花盆中，每盆扦插25枝，每个样本扦插2盆。扦插完成后盖透明塑料薄膜并置于70%遮光率的遮阳网下。另外设置一组为清水处理的对照组。每个处理重复3次。</w:t>
            </w:r>
          </w:p>
          <w:p w14:paraId="3E5C2267"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（3）不同扦插时间对耐热樱花种和品种硬枝扦插生根的影响</w:t>
            </w:r>
          </w:p>
          <w:p w14:paraId="6FA08EB9" w14:textId="0C0F4F64"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（1）试验时间：硬枝扦插时间分别为</w:t>
            </w:r>
            <w:r w:rsidR="0065159E">
              <w:rPr>
                <w:rFonts w:ascii="宋体" w:hAnsi="宋体" w:hint="eastAsia"/>
                <w:sz w:val="24"/>
              </w:rPr>
              <w:t>2021年10月15日、</w:t>
            </w:r>
            <w:r w:rsidRPr="00DC7C3E">
              <w:rPr>
                <w:rFonts w:ascii="宋体" w:hAnsi="宋体" w:hint="eastAsia"/>
                <w:sz w:val="24"/>
              </w:rPr>
              <w:t>11月15日、12月15日和2021年1月15日、2月15日这</w:t>
            </w:r>
            <w:r w:rsidR="0065159E">
              <w:rPr>
                <w:rFonts w:ascii="宋体" w:hAnsi="宋体" w:hint="eastAsia"/>
                <w:sz w:val="24"/>
              </w:rPr>
              <w:t>5</w:t>
            </w:r>
            <w:r w:rsidRPr="00DC7C3E">
              <w:rPr>
                <w:rFonts w:ascii="宋体" w:hAnsi="宋体" w:hint="eastAsia"/>
                <w:sz w:val="24"/>
              </w:rPr>
              <w:t>个时间点。</w:t>
            </w:r>
          </w:p>
          <w:p w14:paraId="7D905015"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（2）材料处理：将耐热樱花种和品种当年生、健壮、无病虫害的木质化枝条剪成10-15cm长的插条，上下两端均平剪。剪好的插条50枝一捆，为一个样本，基部</w:t>
            </w:r>
            <w:proofErr w:type="gramStart"/>
            <w:r w:rsidRPr="00DC7C3E">
              <w:rPr>
                <w:rFonts w:ascii="宋体" w:hAnsi="宋体" w:hint="eastAsia"/>
                <w:sz w:val="24"/>
              </w:rPr>
              <w:t>浸覆入</w:t>
            </w:r>
            <w:proofErr w:type="gramEnd"/>
            <w:r w:rsidRPr="00DC7C3E">
              <w:rPr>
                <w:rFonts w:ascii="宋体" w:hAnsi="宋体" w:hint="eastAsia"/>
                <w:sz w:val="24"/>
              </w:rPr>
              <w:t>清水中备用。</w:t>
            </w:r>
          </w:p>
          <w:p w14:paraId="245D1FA8" w14:textId="77777777" w:rsidR="00E80939" w:rsidRPr="00DC7C3E"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（3）材料处理：将ABT1号生根粉配置成500mg/kg的粉剂。</w:t>
            </w:r>
          </w:p>
          <w:p w14:paraId="23942468" w14:textId="77777777" w:rsidR="00E80939" w:rsidRDefault="00E80939" w:rsidP="00E80939">
            <w:pPr>
              <w:snapToGrid w:val="0"/>
              <w:spacing w:beforeLines="50" w:before="156" w:afterLines="50" w:after="156" w:line="360" w:lineRule="exact"/>
              <w:rPr>
                <w:rFonts w:ascii="宋体" w:hAnsi="宋体"/>
                <w:sz w:val="24"/>
              </w:rPr>
            </w:pPr>
            <w:r w:rsidRPr="00DC7C3E">
              <w:rPr>
                <w:rFonts w:ascii="宋体" w:hAnsi="宋体" w:hint="eastAsia"/>
                <w:sz w:val="24"/>
              </w:rPr>
              <w:t>（4）试验操作：将耐热樱花种和品种插条基部沾粉剂后直接进行扦插。密插在以蛭石为基质的塑料花盆中，每盆扦插25枝，每个样本扦插2盆。扦插完成后盖透明塑料薄膜并置于花卉基地大棚内。每个处理重复3次。</w:t>
            </w:r>
          </w:p>
          <w:p w14:paraId="0545825A" w14:textId="77777777" w:rsidR="004063F2" w:rsidRDefault="004063F2" w:rsidP="00E80939">
            <w:pPr>
              <w:snapToGrid w:val="0"/>
              <w:spacing w:beforeLines="50" w:before="156" w:afterLines="50" w:after="156" w:line="360" w:lineRule="exact"/>
              <w:rPr>
                <w:rFonts w:ascii="宋体" w:hAnsi="宋体"/>
                <w:sz w:val="24"/>
              </w:rPr>
            </w:pPr>
            <w:r>
              <w:rPr>
                <w:rFonts w:ascii="宋体" w:hAnsi="宋体" w:hint="eastAsia"/>
                <w:sz w:val="24"/>
              </w:rPr>
              <w:t>2.</w:t>
            </w:r>
            <w:r w:rsidRPr="004063F2">
              <w:rPr>
                <w:rFonts w:ascii="宋体" w:hAnsi="宋体" w:hint="eastAsia"/>
                <w:sz w:val="24"/>
              </w:rPr>
              <w:t>拟解决的问题</w:t>
            </w:r>
          </w:p>
          <w:p w14:paraId="56A65EA2" w14:textId="77777777" w:rsidR="004063F2" w:rsidRDefault="004063F2" w:rsidP="004063F2">
            <w:pPr>
              <w:snapToGrid w:val="0"/>
              <w:spacing w:beforeLines="50" w:before="156" w:afterLines="50" w:after="156" w:line="360" w:lineRule="exact"/>
              <w:ind w:firstLineChars="200" w:firstLine="480"/>
              <w:rPr>
                <w:rFonts w:ascii="宋体" w:hAnsi="宋体"/>
                <w:sz w:val="24"/>
              </w:rPr>
            </w:pPr>
            <w:r w:rsidRPr="004063F2">
              <w:rPr>
                <w:rFonts w:ascii="宋体" w:hAnsi="宋体" w:hint="eastAsia"/>
                <w:sz w:val="24"/>
              </w:rPr>
              <w:t>引种耐热樱花种和品种至长沙进行适应性研究和繁殖技术</w:t>
            </w:r>
            <w:r>
              <w:rPr>
                <w:rFonts w:ascii="宋体" w:hAnsi="宋体" w:hint="eastAsia"/>
                <w:sz w:val="24"/>
              </w:rPr>
              <w:t>研究，从中筛选出能适应长沙炎热气候的樱花种和品种进行扩繁和推广，逐步取代或改良耐热性较差的日本樱花品种。</w:t>
            </w:r>
          </w:p>
          <w:p w14:paraId="47893F92" w14:textId="77777777" w:rsidR="004063F2" w:rsidRDefault="004063F2" w:rsidP="00E80939">
            <w:pPr>
              <w:snapToGrid w:val="0"/>
              <w:spacing w:beforeLines="50" w:before="156" w:afterLines="50" w:after="156" w:line="360" w:lineRule="exact"/>
              <w:rPr>
                <w:rFonts w:ascii="宋体" w:hAnsi="宋体"/>
                <w:sz w:val="24"/>
              </w:rPr>
            </w:pPr>
            <w:r>
              <w:rPr>
                <w:rFonts w:ascii="宋体" w:hAnsi="宋体" w:hint="eastAsia"/>
                <w:sz w:val="24"/>
              </w:rPr>
              <w:t>3.</w:t>
            </w:r>
            <w:r w:rsidRPr="004063F2">
              <w:rPr>
                <w:rFonts w:ascii="宋体" w:hAnsi="宋体" w:hint="eastAsia"/>
                <w:sz w:val="24"/>
              </w:rPr>
              <w:t>预期成果</w:t>
            </w:r>
          </w:p>
          <w:p w14:paraId="7758B241" w14:textId="77777777" w:rsidR="004063F2" w:rsidRDefault="004063F2" w:rsidP="0064247A">
            <w:pPr>
              <w:snapToGrid w:val="0"/>
              <w:spacing w:beforeLines="50" w:before="156" w:afterLines="50" w:after="156" w:line="300" w:lineRule="exact"/>
              <w:rPr>
                <w:rFonts w:ascii="宋体" w:hAnsi="宋体"/>
                <w:sz w:val="24"/>
              </w:rPr>
            </w:pPr>
            <w:r>
              <w:rPr>
                <w:rFonts w:ascii="宋体" w:hAnsi="宋体" w:hint="eastAsia"/>
                <w:sz w:val="24"/>
              </w:rPr>
              <w:t>（1）完成</w:t>
            </w:r>
            <w:r w:rsidR="00B37D9D">
              <w:rPr>
                <w:rFonts w:ascii="宋体" w:hAnsi="宋体" w:hint="eastAsia"/>
                <w:sz w:val="24"/>
              </w:rPr>
              <w:t>8</w:t>
            </w:r>
            <w:r>
              <w:rPr>
                <w:rFonts w:ascii="宋体" w:hAnsi="宋体" w:hint="eastAsia"/>
                <w:sz w:val="24"/>
              </w:rPr>
              <w:t>-10个耐热樱花种和品种的引种和适应性研究。</w:t>
            </w:r>
          </w:p>
          <w:p w14:paraId="20BB6F3C" w14:textId="77777777" w:rsidR="004063F2" w:rsidRDefault="004063F2" w:rsidP="0064247A">
            <w:pPr>
              <w:snapToGrid w:val="0"/>
              <w:spacing w:beforeLines="50" w:before="156" w:afterLines="50" w:after="156" w:line="300" w:lineRule="exact"/>
              <w:rPr>
                <w:rFonts w:ascii="宋体" w:hAnsi="宋体"/>
                <w:sz w:val="24"/>
              </w:rPr>
            </w:pPr>
            <w:r>
              <w:rPr>
                <w:rFonts w:ascii="宋体" w:hAnsi="宋体" w:hint="eastAsia"/>
                <w:sz w:val="24"/>
              </w:rPr>
              <w:t>（2）完成引种的耐热樱花种和品种的繁殖技术研究。</w:t>
            </w:r>
          </w:p>
          <w:p w14:paraId="51A721F2" w14:textId="707366B8" w:rsidR="004063F2" w:rsidRPr="00DC7C3E" w:rsidRDefault="004063F2" w:rsidP="0064247A">
            <w:pPr>
              <w:snapToGrid w:val="0"/>
              <w:spacing w:beforeLines="50" w:before="156" w:afterLines="50" w:after="156" w:line="300" w:lineRule="exact"/>
              <w:rPr>
                <w:rFonts w:ascii="宋体" w:hAnsi="宋体"/>
                <w:sz w:val="24"/>
              </w:rPr>
            </w:pPr>
            <w:r>
              <w:rPr>
                <w:rFonts w:ascii="宋体" w:hAnsi="宋体" w:hint="eastAsia"/>
                <w:sz w:val="24"/>
              </w:rPr>
              <w:t>（3）发表学术</w:t>
            </w:r>
            <w:r w:rsidR="0065159E">
              <w:rPr>
                <w:rFonts w:ascii="宋体" w:hAnsi="宋体" w:hint="eastAsia"/>
                <w:sz w:val="24"/>
              </w:rPr>
              <w:t>核心</w:t>
            </w:r>
            <w:r>
              <w:rPr>
                <w:rFonts w:ascii="宋体" w:hAnsi="宋体" w:hint="eastAsia"/>
                <w:sz w:val="24"/>
              </w:rPr>
              <w:t>论文两篇</w:t>
            </w:r>
            <w:r w:rsidR="0065159E">
              <w:rPr>
                <w:rFonts w:ascii="宋体" w:hAnsi="宋体" w:hint="eastAsia"/>
                <w:sz w:val="24"/>
              </w:rPr>
              <w:t>。</w:t>
            </w:r>
          </w:p>
          <w:p w14:paraId="13CE0FE4" w14:textId="77777777" w:rsidR="00E80939" w:rsidRDefault="00E80939" w:rsidP="00E8093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项目研究进度安排</w:t>
            </w:r>
          </w:p>
          <w:p w14:paraId="63446289" w14:textId="77777777"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1.年度目标和工作内容</w:t>
            </w:r>
          </w:p>
          <w:p w14:paraId="51851143" w14:textId="77777777" w:rsidR="00E80939"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1.1  2020年度</w:t>
            </w:r>
          </w:p>
          <w:p w14:paraId="0A043BDA" w14:textId="40926150" w:rsidR="0065159E" w:rsidRDefault="0065159E" w:rsidP="0064247A">
            <w:pPr>
              <w:snapToGrid w:val="0"/>
              <w:spacing w:beforeLines="50" w:before="156" w:afterLines="50" w:after="156" w:line="300" w:lineRule="exact"/>
              <w:rPr>
                <w:rFonts w:ascii="宋体" w:hAnsi="宋体"/>
                <w:sz w:val="24"/>
              </w:rPr>
            </w:pPr>
            <w:r>
              <w:rPr>
                <w:rFonts w:ascii="宋体" w:hAnsi="宋体" w:hint="eastAsia"/>
                <w:sz w:val="24"/>
              </w:rPr>
              <w:t>（1）</w:t>
            </w:r>
            <w:r w:rsidRPr="004E2DF1">
              <w:rPr>
                <w:rFonts w:ascii="宋体" w:hAnsi="宋体" w:hint="eastAsia"/>
                <w:sz w:val="24"/>
              </w:rPr>
              <w:t>完成耐热樱花种和品种的引种</w:t>
            </w:r>
            <w:r>
              <w:rPr>
                <w:rFonts w:ascii="宋体" w:hAnsi="宋体" w:hint="eastAsia"/>
                <w:sz w:val="24"/>
              </w:rPr>
              <w:t>栽培。</w:t>
            </w:r>
          </w:p>
          <w:p w14:paraId="70F43062" w14:textId="371DC486" w:rsidR="0065159E" w:rsidRPr="0065159E" w:rsidRDefault="0065159E" w:rsidP="0064247A">
            <w:pPr>
              <w:snapToGrid w:val="0"/>
              <w:spacing w:beforeLines="50" w:before="156" w:afterLines="50" w:after="156" w:line="300" w:lineRule="exact"/>
              <w:rPr>
                <w:rFonts w:ascii="宋体" w:hAnsi="宋体"/>
                <w:sz w:val="24"/>
              </w:rPr>
            </w:pPr>
            <w:r>
              <w:rPr>
                <w:rFonts w:ascii="宋体" w:hAnsi="宋体" w:hint="eastAsia"/>
                <w:sz w:val="24"/>
              </w:rPr>
              <w:lastRenderedPageBreak/>
              <w:t>（2）采取相关管理养护措施，保证耐热樱花种和品种的成活。</w:t>
            </w:r>
          </w:p>
          <w:p w14:paraId="4265583D" w14:textId="1E1AED09" w:rsidR="0065159E" w:rsidRPr="004E2DF1" w:rsidRDefault="0065159E" w:rsidP="0064247A">
            <w:pPr>
              <w:snapToGrid w:val="0"/>
              <w:spacing w:beforeLines="50" w:before="156" w:afterLines="50" w:after="156" w:line="300" w:lineRule="exact"/>
              <w:rPr>
                <w:rFonts w:ascii="宋体" w:hAnsi="宋体"/>
                <w:sz w:val="24"/>
              </w:rPr>
            </w:pPr>
            <w:r>
              <w:rPr>
                <w:rFonts w:ascii="宋体" w:hAnsi="宋体" w:hint="eastAsia"/>
                <w:sz w:val="24"/>
              </w:rPr>
              <w:t>1.2  2021年度</w:t>
            </w:r>
          </w:p>
          <w:p w14:paraId="78F41BF7" w14:textId="619969A3"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（1）完成耐热樱花种和品种的</w:t>
            </w:r>
            <w:r w:rsidR="0065159E">
              <w:rPr>
                <w:rFonts w:ascii="宋体" w:hAnsi="宋体" w:hint="eastAsia"/>
                <w:sz w:val="24"/>
              </w:rPr>
              <w:t>适应性和生物学特性的</w:t>
            </w:r>
            <w:r w:rsidRPr="004E2DF1">
              <w:rPr>
                <w:rFonts w:ascii="宋体" w:hAnsi="宋体" w:hint="eastAsia"/>
                <w:sz w:val="24"/>
              </w:rPr>
              <w:t>观察记录。</w:t>
            </w:r>
          </w:p>
          <w:p w14:paraId="47E1D0C2" w14:textId="4608325B"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（2）完成耐热樱花秋季嫁接和秋季扦插工作</w:t>
            </w:r>
            <w:r w:rsidR="0065159E">
              <w:rPr>
                <w:rFonts w:ascii="宋体" w:hAnsi="宋体" w:hint="eastAsia"/>
                <w:sz w:val="24"/>
              </w:rPr>
              <w:t>。</w:t>
            </w:r>
          </w:p>
          <w:p w14:paraId="0C3A5E71" w14:textId="49D739F8"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w:t>
            </w:r>
            <w:r w:rsidR="0065159E">
              <w:rPr>
                <w:rFonts w:ascii="宋体" w:hAnsi="宋体" w:hint="eastAsia"/>
                <w:sz w:val="24"/>
              </w:rPr>
              <w:t>2</w:t>
            </w:r>
            <w:r w:rsidRPr="004E2DF1">
              <w:rPr>
                <w:rFonts w:ascii="宋体" w:hAnsi="宋体" w:hint="eastAsia"/>
                <w:sz w:val="24"/>
              </w:rPr>
              <w:t>）发表学术论文一篇，完成中期检查</w:t>
            </w:r>
            <w:r w:rsidR="0065159E">
              <w:rPr>
                <w:rFonts w:ascii="宋体" w:hAnsi="宋体" w:hint="eastAsia"/>
                <w:sz w:val="24"/>
              </w:rPr>
              <w:t>。</w:t>
            </w:r>
          </w:p>
          <w:p w14:paraId="3645D02C" w14:textId="20613778" w:rsidR="00E80939" w:rsidRPr="004E2DF1" w:rsidRDefault="0065159E" w:rsidP="0064247A">
            <w:pPr>
              <w:snapToGrid w:val="0"/>
              <w:spacing w:beforeLines="50" w:before="156" w:afterLines="50" w:after="156" w:line="300" w:lineRule="exact"/>
              <w:rPr>
                <w:rFonts w:ascii="宋体" w:hAnsi="宋体"/>
                <w:sz w:val="24"/>
              </w:rPr>
            </w:pPr>
            <w:r>
              <w:rPr>
                <w:rFonts w:ascii="宋体" w:hAnsi="宋体" w:hint="eastAsia"/>
                <w:sz w:val="24"/>
              </w:rPr>
              <w:t>1.3</w:t>
            </w:r>
            <w:r w:rsidR="00DD183F">
              <w:rPr>
                <w:rFonts w:ascii="宋体" w:hAnsi="宋体" w:hint="eastAsia"/>
                <w:sz w:val="24"/>
              </w:rPr>
              <w:t xml:space="preserve">  2022</w:t>
            </w:r>
            <w:r w:rsidR="00E80939" w:rsidRPr="004E2DF1">
              <w:rPr>
                <w:rFonts w:ascii="宋体" w:hAnsi="宋体" w:hint="eastAsia"/>
                <w:sz w:val="24"/>
              </w:rPr>
              <w:t>年度</w:t>
            </w:r>
          </w:p>
          <w:p w14:paraId="2771DAB8" w14:textId="05E9428F"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w:t>
            </w:r>
            <w:r w:rsidR="0065159E">
              <w:rPr>
                <w:rFonts w:ascii="宋体" w:hAnsi="宋体" w:hint="eastAsia"/>
                <w:sz w:val="24"/>
              </w:rPr>
              <w:t>1</w:t>
            </w:r>
            <w:r w:rsidRPr="004E2DF1">
              <w:rPr>
                <w:rFonts w:ascii="宋体" w:hAnsi="宋体" w:hint="eastAsia"/>
                <w:sz w:val="24"/>
              </w:rPr>
              <w:t>）完成耐热樱花的冬季，春季，夏季嫁接和扦插工作</w:t>
            </w:r>
            <w:r w:rsidR="0065159E">
              <w:rPr>
                <w:rFonts w:ascii="宋体" w:hAnsi="宋体" w:hint="eastAsia"/>
                <w:sz w:val="24"/>
              </w:rPr>
              <w:t>。</w:t>
            </w:r>
          </w:p>
          <w:p w14:paraId="2371258D" w14:textId="585CC2DE"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w:t>
            </w:r>
            <w:r w:rsidR="0065159E">
              <w:rPr>
                <w:rFonts w:ascii="宋体" w:hAnsi="宋体" w:hint="eastAsia"/>
                <w:sz w:val="24"/>
              </w:rPr>
              <w:t>2）完成耐热樱花的繁殖技术研究，并发表学术论文一篇。</w:t>
            </w:r>
          </w:p>
          <w:p w14:paraId="46BA6671" w14:textId="5B1AD118" w:rsidR="00E80939" w:rsidRPr="004E2DF1" w:rsidRDefault="00E80939" w:rsidP="0064247A">
            <w:pPr>
              <w:snapToGrid w:val="0"/>
              <w:spacing w:beforeLines="50" w:before="156" w:afterLines="50" w:after="156" w:line="300" w:lineRule="exact"/>
              <w:rPr>
                <w:rFonts w:ascii="宋体" w:hAnsi="宋体"/>
                <w:sz w:val="24"/>
              </w:rPr>
            </w:pPr>
            <w:r w:rsidRPr="004E2DF1">
              <w:rPr>
                <w:rFonts w:ascii="宋体" w:hAnsi="宋体" w:hint="eastAsia"/>
                <w:sz w:val="24"/>
              </w:rPr>
              <w:t>（5）完成项目结题</w:t>
            </w:r>
            <w:r w:rsidR="0065159E">
              <w:rPr>
                <w:rFonts w:ascii="宋体" w:hAnsi="宋体" w:hint="eastAsia"/>
                <w:sz w:val="24"/>
              </w:rPr>
              <w:t>。</w:t>
            </w:r>
          </w:p>
          <w:p w14:paraId="77F8DD2E" w14:textId="77777777" w:rsidR="00E80939" w:rsidRPr="003B7EB9" w:rsidRDefault="00E80939" w:rsidP="003B7EB9">
            <w:pPr>
              <w:numPr>
                <w:ilvl w:val="0"/>
                <w:numId w:val="2"/>
              </w:numPr>
              <w:tabs>
                <w:tab w:val="clear" w:pos="972"/>
                <w:tab w:val="left" w:pos="792"/>
              </w:tabs>
              <w:snapToGrid w:val="0"/>
              <w:spacing w:beforeLines="50" w:before="156" w:afterLines="50" w:after="156" w:line="360" w:lineRule="exact"/>
              <w:rPr>
                <w:rFonts w:ascii="宋体" w:hAnsi="宋体"/>
                <w:b/>
                <w:bCs/>
                <w:sz w:val="24"/>
              </w:rPr>
            </w:pPr>
            <w:r>
              <w:rPr>
                <w:rFonts w:ascii="宋体" w:hAnsi="宋体" w:hint="eastAsia"/>
                <w:b/>
                <w:bCs/>
                <w:sz w:val="24"/>
              </w:rPr>
              <w:t>已有基础</w:t>
            </w:r>
          </w:p>
          <w:p w14:paraId="214A2FA4" w14:textId="77777777" w:rsidR="00E80939" w:rsidRPr="004063F2" w:rsidRDefault="004063F2" w:rsidP="0064247A">
            <w:pPr>
              <w:tabs>
                <w:tab w:val="left" w:pos="780"/>
                <w:tab w:val="left" w:pos="972"/>
              </w:tabs>
              <w:snapToGrid w:val="0"/>
              <w:spacing w:before="50" w:after="50" w:line="280" w:lineRule="exact"/>
              <w:rPr>
                <w:rFonts w:asciiTheme="minorEastAsia" w:eastAsiaTheme="minorEastAsia" w:hAnsiTheme="minorEastAsia"/>
                <w:bCs/>
                <w:sz w:val="24"/>
              </w:rPr>
            </w:pPr>
            <w:r>
              <w:rPr>
                <w:rFonts w:asciiTheme="minorEastAsia" w:eastAsiaTheme="minorEastAsia" w:hAnsiTheme="minorEastAsia" w:hint="eastAsia"/>
                <w:sz w:val="24"/>
              </w:rPr>
              <w:t>1.</w:t>
            </w:r>
            <w:r w:rsidR="00E80939" w:rsidRPr="004063F2">
              <w:rPr>
                <w:rFonts w:asciiTheme="minorEastAsia" w:eastAsiaTheme="minorEastAsia" w:hAnsiTheme="minorEastAsia" w:hint="eastAsia"/>
                <w:sz w:val="24"/>
              </w:rPr>
              <w:t>与本项目有关的研究积累和已取得的成绩</w:t>
            </w:r>
          </w:p>
          <w:p w14:paraId="361258DB" w14:textId="77777777" w:rsidR="00E80939" w:rsidRDefault="00E80939" w:rsidP="0064247A">
            <w:pPr>
              <w:snapToGrid w:val="0"/>
              <w:spacing w:beforeLines="50" w:before="156" w:afterLines="50" w:after="156" w:line="280" w:lineRule="exact"/>
              <w:rPr>
                <w:rFonts w:ascii="宋体" w:hAnsi="宋体"/>
                <w:sz w:val="24"/>
              </w:rPr>
            </w:pPr>
            <w:r w:rsidRPr="00DC7C3E">
              <w:rPr>
                <w:rFonts w:ascii="宋体" w:hAnsi="宋体" w:hint="eastAsia"/>
                <w:sz w:val="24"/>
              </w:rPr>
              <w:t>1.</w:t>
            </w:r>
            <w:r>
              <w:rPr>
                <w:rFonts w:ascii="宋体" w:hAnsi="宋体" w:hint="eastAsia"/>
                <w:sz w:val="24"/>
              </w:rPr>
              <w:t>1</w:t>
            </w:r>
            <w:r w:rsidRPr="00DC7C3E">
              <w:rPr>
                <w:rFonts w:ascii="宋体" w:hAnsi="宋体" w:hint="eastAsia"/>
                <w:sz w:val="24"/>
              </w:rPr>
              <w:t>研究积累（详情见附件材料）（附件材料包括耐热樱花品种的介绍和院级项目研究积累）</w:t>
            </w:r>
          </w:p>
          <w:p w14:paraId="51D82892" w14:textId="5D770764" w:rsidR="00DD183F" w:rsidRPr="00DC7C3E" w:rsidRDefault="00DD183F" w:rsidP="0064247A">
            <w:pPr>
              <w:snapToGrid w:val="0"/>
              <w:spacing w:beforeLines="50" w:before="156" w:afterLines="50" w:after="156" w:line="280" w:lineRule="exact"/>
              <w:rPr>
                <w:rFonts w:ascii="宋体" w:hAnsi="宋体"/>
                <w:sz w:val="24"/>
              </w:rPr>
            </w:pPr>
            <w:r>
              <w:rPr>
                <w:rFonts w:ascii="宋体" w:hAnsi="宋体" w:hint="eastAsia"/>
                <w:sz w:val="24"/>
              </w:rPr>
              <w:t>（1）耐热樱花种和品种的介绍</w:t>
            </w:r>
          </w:p>
          <w:p w14:paraId="78E79ED3" w14:textId="163F4A7F"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2</w:t>
            </w:r>
            <w:r>
              <w:rPr>
                <w:rFonts w:ascii="宋体" w:hAnsi="宋体" w:hint="eastAsia"/>
                <w:sz w:val="24"/>
              </w:rPr>
              <w:t>）</w:t>
            </w:r>
            <w:r w:rsidRPr="00DC7C3E">
              <w:rPr>
                <w:rFonts w:ascii="宋体" w:hAnsi="宋体" w:hint="eastAsia"/>
                <w:sz w:val="24"/>
              </w:rPr>
              <w:t>钟花樱的引种栽培</w:t>
            </w:r>
          </w:p>
          <w:p w14:paraId="68C4F99D" w14:textId="147B0DCB"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3</w:t>
            </w:r>
            <w:r>
              <w:rPr>
                <w:rFonts w:ascii="宋体" w:hAnsi="宋体" w:hint="eastAsia"/>
                <w:sz w:val="24"/>
              </w:rPr>
              <w:t>）</w:t>
            </w:r>
            <w:r w:rsidRPr="00DC7C3E">
              <w:rPr>
                <w:rFonts w:ascii="宋体" w:hAnsi="宋体" w:hint="eastAsia"/>
                <w:sz w:val="24"/>
              </w:rPr>
              <w:t>武冈云山国家森林公园钟花樱的现状调查</w:t>
            </w:r>
          </w:p>
          <w:p w14:paraId="67A8EAB4" w14:textId="031F36E6"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4</w:t>
            </w:r>
            <w:r>
              <w:rPr>
                <w:rFonts w:ascii="宋体" w:hAnsi="宋体" w:hint="eastAsia"/>
                <w:sz w:val="24"/>
              </w:rPr>
              <w:t>）</w:t>
            </w:r>
            <w:r w:rsidRPr="00DC7C3E">
              <w:rPr>
                <w:rFonts w:ascii="宋体" w:hAnsi="宋体" w:hint="eastAsia"/>
                <w:sz w:val="24"/>
              </w:rPr>
              <w:t>钟花樱的播种繁殖与无纺布育苗实验</w:t>
            </w:r>
          </w:p>
          <w:p w14:paraId="5640E018" w14:textId="410C6AF2"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5</w:t>
            </w:r>
            <w:r>
              <w:rPr>
                <w:rFonts w:ascii="宋体" w:hAnsi="宋体" w:hint="eastAsia"/>
                <w:sz w:val="24"/>
              </w:rPr>
              <w:t>）</w:t>
            </w:r>
            <w:r w:rsidRPr="00DC7C3E">
              <w:rPr>
                <w:rFonts w:ascii="宋体" w:hAnsi="宋体" w:hint="eastAsia"/>
                <w:sz w:val="24"/>
              </w:rPr>
              <w:t>钟花樱的扦插、压条、嫁接等繁殖实验</w:t>
            </w:r>
          </w:p>
          <w:p w14:paraId="11E1D75B" w14:textId="1B0E0CBE"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6</w:t>
            </w:r>
            <w:r>
              <w:rPr>
                <w:rFonts w:ascii="宋体" w:hAnsi="宋体" w:hint="eastAsia"/>
                <w:sz w:val="24"/>
              </w:rPr>
              <w:t>）</w:t>
            </w:r>
            <w:r w:rsidRPr="00DC7C3E">
              <w:rPr>
                <w:rFonts w:ascii="宋体" w:hAnsi="宋体" w:hint="eastAsia"/>
                <w:sz w:val="24"/>
              </w:rPr>
              <w:t>樱属植物新品种收集</w:t>
            </w:r>
          </w:p>
          <w:p w14:paraId="200F8159" w14:textId="2871B1CD"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w:t>
            </w:r>
            <w:r w:rsidR="00DD183F">
              <w:rPr>
                <w:rFonts w:ascii="宋体" w:hAnsi="宋体" w:hint="eastAsia"/>
                <w:sz w:val="24"/>
              </w:rPr>
              <w:t>7</w:t>
            </w:r>
            <w:r>
              <w:rPr>
                <w:rFonts w:ascii="宋体" w:hAnsi="宋体" w:hint="eastAsia"/>
                <w:sz w:val="24"/>
              </w:rPr>
              <w:t>）</w:t>
            </w:r>
            <w:r w:rsidRPr="00DC7C3E">
              <w:rPr>
                <w:rFonts w:ascii="宋体" w:hAnsi="宋体" w:hint="eastAsia"/>
                <w:sz w:val="24"/>
              </w:rPr>
              <w:t>钟花樱的苗圃生产应用初探</w:t>
            </w:r>
          </w:p>
          <w:p w14:paraId="0DE1EB28" w14:textId="77777777" w:rsidR="00E80939" w:rsidRPr="00DC7C3E" w:rsidRDefault="00E80939" w:rsidP="0064247A">
            <w:pPr>
              <w:snapToGrid w:val="0"/>
              <w:spacing w:beforeLines="50" w:before="156" w:afterLines="50" w:after="156" w:line="280" w:lineRule="exact"/>
              <w:rPr>
                <w:rFonts w:ascii="宋体" w:hAnsi="宋体"/>
                <w:sz w:val="24"/>
              </w:rPr>
            </w:pPr>
            <w:r>
              <w:rPr>
                <w:rFonts w:ascii="宋体" w:hAnsi="宋体" w:hint="eastAsia"/>
                <w:sz w:val="24"/>
              </w:rPr>
              <w:t>1.2</w:t>
            </w:r>
            <w:r w:rsidRPr="00DC7C3E">
              <w:rPr>
                <w:rFonts w:ascii="宋体" w:hAnsi="宋体" w:hint="eastAsia"/>
                <w:sz w:val="24"/>
              </w:rPr>
              <w:t>已取得的成绩</w:t>
            </w:r>
          </w:p>
          <w:p w14:paraId="2F071D5F" w14:textId="77777777" w:rsidR="00E80939" w:rsidRPr="00DC7C3E" w:rsidRDefault="00E80939" w:rsidP="0064247A">
            <w:pPr>
              <w:snapToGrid w:val="0"/>
              <w:spacing w:beforeLines="50" w:before="156" w:afterLines="50" w:after="156" w:line="280" w:lineRule="exact"/>
              <w:rPr>
                <w:rFonts w:ascii="宋体" w:hAnsi="宋体"/>
                <w:sz w:val="24"/>
              </w:rPr>
            </w:pPr>
            <w:r w:rsidRPr="00DC7C3E">
              <w:rPr>
                <w:rFonts w:ascii="宋体" w:hAnsi="宋体" w:hint="eastAsia"/>
                <w:sz w:val="24"/>
              </w:rPr>
              <w:t xml:space="preserve">     在省级期刊《乡村科技》发表论文一篇</w:t>
            </w:r>
          </w:p>
          <w:p w14:paraId="3EFE960F" w14:textId="77777777" w:rsidR="00E80939"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2.</w:t>
            </w:r>
            <w:r w:rsidR="00E80939" w:rsidRPr="00B37D9D">
              <w:rPr>
                <w:rFonts w:asciiTheme="minorEastAsia" w:eastAsiaTheme="minorEastAsia" w:hAnsiTheme="minorEastAsia" w:hint="eastAsia"/>
                <w:sz w:val="24"/>
              </w:rPr>
              <w:t>已具备的条件，尚缺少的条件及解决方法</w:t>
            </w:r>
          </w:p>
          <w:p w14:paraId="47CFA167" w14:textId="77777777" w:rsidR="00B37D9D"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2.1已具备条件</w:t>
            </w:r>
          </w:p>
          <w:p w14:paraId="036FD21A" w14:textId="77777777" w:rsidR="00B37D9D"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（1）已经收集才力樱、钟花樱、中国红、牡丹樱、垂枝樱（彼岸系原生种）5个耐热樱花品种。</w:t>
            </w:r>
          </w:p>
          <w:p w14:paraId="73DBCF36" w14:textId="77777777" w:rsidR="00B37D9D"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（2）已经联系好专注于耐热樱花生产和研究的</w:t>
            </w:r>
            <w:r w:rsidRPr="00B37D9D">
              <w:rPr>
                <w:rFonts w:asciiTheme="minorEastAsia" w:eastAsiaTheme="minorEastAsia" w:hAnsiTheme="minorEastAsia" w:hint="eastAsia"/>
                <w:sz w:val="24"/>
              </w:rPr>
              <w:t>福建龙岩乔森农业发展有限公司</w:t>
            </w:r>
            <w:r>
              <w:rPr>
                <w:rFonts w:asciiTheme="minorEastAsia" w:eastAsiaTheme="minorEastAsia" w:hAnsiTheme="minorEastAsia" w:hint="eastAsia"/>
                <w:sz w:val="24"/>
              </w:rPr>
              <w:t>负责人，并获得支持，同意有偿提供耐热樱花品种。</w:t>
            </w:r>
          </w:p>
          <w:p w14:paraId="52A94B6B" w14:textId="77777777" w:rsidR="00E80939"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（3）指导老师的支持和学校花卉基地完备的实验条件</w:t>
            </w:r>
          </w:p>
          <w:p w14:paraId="43BF2B00" w14:textId="77777777" w:rsidR="00B37D9D"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2.2</w:t>
            </w:r>
            <w:r w:rsidRPr="00B37D9D">
              <w:rPr>
                <w:rFonts w:asciiTheme="minorEastAsia" w:eastAsiaTheme="minorEastAsia" w:hAnsiTheme="minorEastAsia" w:hint="eastAsia"/>
                <w:sz w:val="24"/>
              </w:rPr>
              <w:t>尚缺少的条件及解决方法</w:t>
            </w:r>
          </w:p>
          <w:p w14:paraId="17E184C1" w14:textId="2E1D192E" w:rsidR="00DD183F" w:rsidRPr="001E1CA8" w:rsidRDefault="00B37D9D" w:rsidP="0064247A">
            <w:pPr>
              <w:tabs>
                <w:tab w:val="left" w:pos="780"/>
                <w:tab w:val="left" w:pos="972"/>
              </w:tabs>
              <w:snapToGrid w:val="0"/>
              <w:spacing w:beforeLines="50" w:before="156" w:afterLines="50" w:after="156" w:line="280" w:lineRule="exact"/>
              <w:rPr>
                <w:rFonts w:asciiTheme="minorEastAsia" w:eastAsiaTheme="minorEastAsia" w:hAnsiTheme="minorEastAsia"/>
                <w:sz w:val="24"/>
              </w:rPr>
            </w:pPr>
            <w:r>
              <w:rPr>
                <w:rFonts w:asciiTheme="minorEastAsia" w:eastAsiaTheme="minorEastAsia" w:hAnsiTheme="minorEastAsia" w:hint="eastAsia"/>
                <w:sz w:val="24"/>
              </w:rPr>
              <w:t>（1）</w:t>
            </w:r>
            <w:r w:rsidR="001803A3">
              <w:rPr>
                <w:rFonts w:asciiTheme="minorEastAsia" w:eastAsiaTheme="minorEastAsia" w:hAnsiTheme="minorEastAsia" w:hint="eastAsia"/>
                <w:sz w:val="24"/>
              </w:rPr>
              <w:t>暂时收集的耐热樱花种和品种较少。已经联系</w:t>
            </w:r>
            <w:r w:rsidR="004A265F">
              <w:rPr>
                <w:rFonts w:asciiTheme="minorEastAsia" w:eastAsiaTheme="minorEastAsia" w:hAnsiTheme="minorEastAsia" w:hint="eastAsia"/>
                <w:sz w:val="24"/>
              </w:rPr>
              <w:t>福建农岩乔森农业发展有限公司</w:t>
            </w:r>
            <w:r w:rsidR="001E1CA8">
              <w:rPr>
                <w:rFonts w:asciiTheme="minorEastAsia" w:eastAsiaTheme="minorEastAsia" w:hAnsiTheme="minorEastAsia" w:hint="eastAsia"/>
                <w:sz w:val="24"/>
              </w:rPr>
              <w:t>负责人寻求帮助和支持</w:t>
            </w:r>
            <w:r w:rsidR="004A265F">
              <w:rPr>
                <w:rFonts w:asciiTheme="minorEastAsia" w:eastAsiaTheme="minorEastAsia" w:hAnsiTheme="minorEastAsia" w:hint="eastAsia"/>
                <w:sz w:val="24"/>
              </w:rPr>
              <w:t>。</w:t>
            </w:r>
          </w:p>
        </w:tc>
      </w:tr>
    </w:tbl>
    <w:p w14:paraId="6537ED4C"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lastRenderedPageBreak/>
        <w:t>经费预算</w:t>
      </w:r>
    </w:p>
    <w:tbl>
      <w:tblPr>
        <w:tblW w:w="8741"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1087"/>
        <w:gridCol w:w="1774"/>
        <w:gridCol w:w="1560"/>
        <w:gridCol w:w="1590"/>
      </w:tblGrid>
      <w:tr w:rsidR="00E80939" w14:paraId="5E3EE57E" w14:textId="77777777" w:rsidTr="00AD142D">
        <w:trPr>
          <w:cantSplit/>
          <w:trHeight w:val="300"/>
        </w:trPr>
        <w:tc>
          <w:tcPr>
            <w:tcW w:w="2730" w:type="dxa"/>
            <w:vMerge w:val="restart"/>
            <w:tcBorders>
              <w:top w:val="single" w:sz="4" w:space="0" w:color="auto"/>
              <w:left w:val="single" w:sz="6" w:space="0" w:color="auto"/>
              <w:right w:val="single" w:sz="4" w:space="0" w:color="auto"/>
            </w:tcBorders>
            <w:vAlign w:val="center"/>
          </w:tcPr>
          <w:p w14:paraId="2D97600A" w14:textId="77777777" w:rsidR="00E80939" w:rsidRDefault="00E80939" w:rsidP="00AD142D">
            <w:pPr>
              <w:spacing w:line="300" w:lineRule="exact"/>
              <w:jc w:val="center"/>
              <w:rPr>
                <w:b/>
                <w:bCs/>
              </w:rPr>
            </w:pPr>
            <w:r>
              <w:rPr>
                <w:rFonts w:hint="eastAsia"/>
              </w:rPr>
              <w:t>开支科目</w:t>
            </w:r>
          </w:p>
        </w:tc>
        <w:tc>
          <w:tcPr>
            <w:tcW w:w="1087" w:type="dxa"/>
            <w:vMerge w:val="restart"/>
            <w:tcBorders>
              <w:top w:val="single" w:sz="4" w:space="0" w:color="auto"/>
              <w:left w:val="single" w:sz="4" w:space="0" w:color="auto"/>
              <w:right w:val="single" w:sz="4" w:space="0" w:color="auto"/>
            </w:tcBorders>
            <w:vAlign w:val="center"/>
          </w:tcPr>
          <w:p w14:paraId="234C3AE6" w14:textId="77777777" w:rsidR="00E80939" w:rsidRDefault="00E80939" w:rsidP="00AD142D">
            <w:pPr>
              <w:spacing w:line="300" w:lineRule="exact"/>
              <w:jc w:val="center"/>
            </w:pPr>
            <w:r>
              <w:rPr>
                <w:rFonts w:hint="eastAsia"/>
              </w:rPr>
              <w:t>预算经费</w:t>
            </w:r>
          </w:p>
          <w:p w14:paraId="3E7C462C" w14:textId="77777777" w:rsidR="00E80939" w:rsidRDefault="00E80939" w:rsidP="00AD142D">
            <w:pPr>
              <w:spacing w:line="300" w:lineRule="exact"/>
              <w:jc w:val="center"/>
              <w:rPr>
                <w:b/>
                <w:bCs/>
              </w:rPr>
            </w:pPr>
            <w:r>
              <w:rPr>
                <w:rFonts w:hint="eastAsia"/>
              </w:rPr>
              <w:t>（元）</w:t>
            </w:r>
          </w:p>
        </w:tc>
        <w:tc>
          <w:tcPr>
            <w:tcW w:w="1774" w:type="dxa"/>
            <w:vMerge w:val="restart"/>
            <w:tcBorders>
              <w:top w:val="single" w:sz="4" w:space="0" w:color="auto"/>
              <w:left w:val="single" w:sz="4" w:space="0" w:color="auto"/>
              <w:right w:val="single" w:sz="4" w:space="0" w:color="auto"/>
            </w:tcBorders>
            <w:vAlign w:val="center"/>
          </w:tcPr>
          <w:p w14:paraId="409CDDCD" w14:textId="77777777" w:rsidR="00E80939" w:rsidRDefault="00E80939" w:rsidP="00AD142D">
            <w:pPr>
              <w:spacing w:line="300" w:lineRule="exact"/>
              <w:jc w:val="center"/>
              <w:rPr>
                <w:b/>
                <w:bCs/>
              </w:rPr>
            </w:pPr>
            <w:r>
              <w:rPr>
                <w:rFonts w:hint="eastAsia"/>
              </w:rPr>
              <w:t>主要用途</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5CF5D6D1" w14:textId="77777777" w:rsidR="00E80939" w:rsidRDefault="00E80939" w:rsidP="00AD142D">
            <w:pPr>
              <w:spacing w:line="300" w:lineRule="exact"/>
              <w:jc w:val="center"/>
              <w:rPr>
                <w:b/>
                <w:bCs/>
              </w:rPr>
            </w:pPr>
            <w:r>
              <w:rPr>
                <w:rFonts w:hint="eastAsia"/>
              </w:rPr>
              <w:t>阶段下达经费计划（元）</w:t>
            </w:r>
          </w:p>
        </w:tc>
      </w:tr>
      <w:tr w:rsidR="00E80939" w14:paraId="27659D58" w14:textId="77777777" w:rsidTr="00AD142D">
        <w:trPr>
          <w:cantSplit/>
          <w:trHeight w:val="225"/>
        </w:trPr>
        <w:tc>
          <w:tcPr>
            <w:tcW w:w="2730" w:type="dxa"/>
            <w:vMerge/>
            <w:tcBorders>
              <w:left w:val="single" w:sz="6" w:space="0" w:color="auto"/>
              <w:bottom w:val="single" w:sz="4" w:space="0" w:color="auto"/>
              <w:right w:val="single" w:sz="4" w:space="0" w:color="auto"/>
            </w:tcBorders>
            <w:vAlign w:val="center"/>
          </w:tcPr>
          <w:p w14:paraId="2DF6FD3F" w14:textId="77777777" w:rsidR="00E80939" w:rsidRDefault="00E80939" w:rsidP="00AD142D">
            <w:pPr>
              <w:spacing w:line="300" w:lineRule="exact"/>
              <w:jc w:val="center"/>
            </w:pPr>
          </w:p>
        </w:tc>
        <w:tc>
          <w:tcPr>
            <w:tcW w:w="1087" w:type="dxa"/>
            <w:vMerge/>
            <w:tcBorders>
              <w:left w:val="single" w:sz="4" w:space="0" w:color="auto"/>
              <w:bottom w:val="single" w:sz="4" w:space="0" w:color="auto"/>
              <w:right w:val="single" w:sz="4" w:space="0" w:color="auto"/>
            </w:tcBorders>
            <w:vAlign w:val="center"/>
          </w:tcPr>
          <w:p w14:paraId="775E37FE" w14:textId="77777777" w:rsidR="00E80939" w:rsidRDefault="00E80939" w:rsidP="00AD142D">
            <w:pPr>
              <w:spacing w:line="300" w:lineRule="exact"/>
              <w:jc w:val="center"/>
            </w:pPr>
          </w:p>
        </w:tc>
        <w:tc>
          <w:tcPr>
            <w:tcW w:w="1774" w:type="dxa"/>
            <w:vMerge/>
            <w:tcBorders>
              <w:left w:val="single" w:sz="4" w:space="0" w:color="auto"/>
              <w:bottom w:val="single" w:sz="4" w:space="0" w:color="auto"/>
              <w:right w:val="single" w:sz="4" w:space="0" w:color="auto"/>
            </w:tcBorders>
            <w:vAlign w:val="center"/>
          </w:tcPr>
          <w:p w14:paraId="749710DE" w14:textId="77777777" w:rsidR="00E80939" w:rsidRDefault="00E80939" w:rsidP="00AD142D">
            <w:pPr>
              <w:spacing w:line="300" w:lineRule="exact"/>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626F0FC1" w14:textId="77777777" w:rsidR="00E80939" w:rsidRDefault="00E80939" w:rsidP="00AD142D">
            <w:pPr>
              <w:spacing w:line="300" w:lineRule="exact"/>
              <w:jc w:val="center"/>
            </w:pPr>
            <w:r>
              <w:rPr>
                <w:rFonts w:hint="eastAsia"/>
              </w:rPr>
              <w:t>前半阶段</w:t>
            </w:r>
          </w:p>
        </w:tc>
        <w:tc>
          <w:tcPr>
            <w:tcW w:w="1590" w:type="dxa"/>
            <w:tcBorders>
              <w:top w:val="single" w:sz="4" w:space="0" w:color="auto"/>
              <w:left w:val="single" w:sz="4" w:space="0" w:color="auto"/>
              <w:bottom w:val="single" w:sz="4" w:space="0" w:color="auto"/>
              <w:right w:val="single" w:sz="4" w:space="0" w:color="auto"/>
            </w:tcBorders>
            <w:vAlign w:val="center"/>
          </w:tcPr>
          <w:p w14:paraId="59BC49BC" w14:textId="77777777" w:rsidR="00E80939" w:rsidRDefault="00E80939" w:rsidP="00AD142D">
            <w:pPr>
              <w:spacing w:line="300" w:lineRule="exact"/>
              <w:jc w:val="center"/>
            </w:pPr>
            <w:r>
              <w:rPr>
                <w:rFonts w:hint="eastAsia"/>
              </w:rPr>
              <w:t>后半阶段</w:t>
            </w:r>
          </w:p>
        </w:tc>
      </w:tr>
      <w:tr w:rsidR="00E80939" w14:paraId="3C7ADF34"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00520FF7" w14:textId="77777777" w:rsidR="00E80939" w:rsidRDefault="00E80939" w:rsidP="00AD142D">
            <w:pPr>
              <w:spacing w:line="300" w:lineRule="exact"/>
              <w:jc w:val="center"/>
            </w:pPr>
            <w:r>
              <w:rPr>
                <w:rFonts w:hint="eastAsia"/>
              </w:rPr>
              <w:t>预算经费总额</w:t>
            </w:r>
          </w:p>
        </w:tc>
        <w:tc>
          <w:tcPr>
            <w:tcW w:w="1087" w:type="dxa"/>
            <w:tcBorders>
              <w:top w:val="single" w:sz="4" w:space="0" w:color="auto"/>
              <w:left w:val="single" w:sz="4" w:space="0" w:color="auto"/>
              <w:bottom w:val="single" w:sz="4" w:space="0" w:color="auto"/>
              <w:right w:val="single" w:sz="4" w:space="0" w:color="auto"/>
            </w:tcBorders>
            <w:vAlign w:val="center"/>
          </w:tcPr>
          <w:p w14:paraId="673B25C9" w14:textId="77777777" w:rsidR="00E80939" w:rsidRDefault="001803A3" w:rsidP="00AD142D">
            <w:pPr>
              <w:spacing w:line="300" w:lineRule="exact"/>
              <w:jc w:val="center"/>
              <w:rPr>
                <w:b/>
                <w:bCs/>
              </w:rPr>
            </w:pPr>
            <w:r>
              <w:rPr>
                <w:rFonts w:hint="eastAsia"/>
                <w:b/>
                <w:bCs/>
              </w:rPr>
              <w:t>10000</w:t>
            </w:r>
          </w:p>
        </w:tc>
        <w:tc>
          <w:tcPr>
            <w:tcW w:w="1774" w:type="dxa"/>
            <w:tcBorders>
              <w:top w:val="single" w:sz="4" w:space="0" w:color="auto"/>
              <w:left w:val="single" w:sz="4" w:space="0" w:color="auto"/>
              <w:bottom w:val="single" w:sz="4" w:space="0" w:color="auto"/>
              <w:right w:val="single" w:sz="4" w:space="0" w:color="auto"/>
            </w:tcBorders>
            <w:vAlign w:val="center"/>
          </w:tcPr>
          <w:p w14:paraId="63256C8E" w14:textId="77777777" w:rsidR="00E80939" w:rsidRDefault="001803A3" w:rsidP="00AD142D">
            <w:pPr>
              <w:spacing w:line="300" w:lineRule="exact"/>
              <w:jc w:val="center"/>
              <w:rPr>
                <w:b/>
                <w:bCs/>
              </w:rPr>
            </w:pPr>
            <w:r>
              <w:rPr>
                <w:b/>
                <w:bCs/>
              </w:rPr>
              <w:t>科研</w:t>
            </w:r>
          </w:p>
        </w:tc>
        <w:tc>
          <w:tcPr>
            <w:tcW w:w="1560" w:type="dxa"/>
            <w:tcBorders>
              <w:top w:val="single" w:sz="4" w:space="0" w:color="auto"/>
              <w:left w:val="single" w:sz="4" w:space="0" w:color="auto"/>
              <w:bottom w:val="single" w:sz="4" w:space="0" w:color="auto"/>
              <w:right w:val="single" w:sz="4" w:space="0" w:color="auto"/>
            </w:tcBorders>
            <w:vAlign w:val="center"/>
          </w:tcPr>
          <w:p w14:paraId="2DC27853" w14:textId="77777777" w:rsidR="00E80939" w:rsidRDefault="001803A3" w:rsidP="00AD142D">
            <w:pPr>
              <w:spacing w:line="300" w:lineRule="exact"/>
              <w:jc w:val="center"/>
              <w:rPr>
                <w:b/>
                <w:bCs/>
              </w:rPr>
            </w:pPr>
            <w:r>
              <w:rPr>
                <w:rFonts w:hint="eastAsia"/>
                <w:b/>
                <w:bCs/>
              </w:rPr>
              <w:t>5000</w:t>
            </w:r>
          </w:p>
        </w:tc>
        <w:tc>
          <w:tcPr>
            <w:tcW w:w="1590" w:type="dxa"/>
            <w:tcBorders>
              <w:top w:val="single" w:sz="4" w:space="0" w:color="auto"/>
              <w:left w:val="single" w:sz="4" w:space="0" w:color="auto"/>
              <w:bottom w:val="single" w:sz="4" w:space="0" w:color="auto"/>
              <w:right w:val="single" w:sz="4" w:space="0" w:color="auto"/>
            </w:tcBorders>
            <w:vAlign w:val="center"/>
          </w:tcPr>
          <w:p w14:paraId="188EE1D8" w14:textId="77777777" w:rsidR="00E80939" w:rsidRDefault="001803A3" w:rsidP="00AD142D">
            <w:pPr>
              <w:spacing w:line="300" w:lineRule="exact"/>
              <w:jc w:val="center"/>
              <w:rPr>
                <w:b/>
                <w:bCs/>
              </w:rPr>
            </w:pPr>
            <w:r>
              <w:rPr>
                <w:rFonts w:hint="eastAsia"/>
                <w:b/>
                <w:bCs/>
              </w:rPr>
              <w:t>5000</w:t>
            </w:r>
          </w:p>
        </w:tc>
      </w:tr>
      <w:tr w:rsidR="00E80939" w14:paraId="0C46BF66"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50D1AF86" w14:textId="77777777" w:rsidR="00E80939" w:rsidRDefault="00E80939" w:rsidP="00AD142D">
            <w:pPr>
              <w:spacing w:line="300" w:lineRule="exact"/>
              <w:jc w:val="center"/>
            </w:pPr>
            <w:r>
              <w:rPr>
                <w:rFonts w:hint="eastAsia"/>
              </w:rPr>
              <w:t xml:space="preserve">1. </w:t>
            </w:r>
            <w:r>
              <w:rPr>
                <w:rFonts w:hint="eastAsia"/>
              </w:rPr>
              <w:t>业务费</w:t>
            </w:r>
          </w:p>
        </w:tc>
        <w:tc>
          <w:tcPr>
            <w:tcW w:w="1087" w:type="dxa"/>
            <w:tcBorders>
              <w:top w:val="single" w:sz="4" w:space="0" w:color="auto"/>
              <w:left w:val="single" w:sz="4" w:space="0" w:color="auto"/>
              <w:bottom w:val="single" w:sz="4" w:space="0" w:color="auto"/>
              <w:right w:val="single" w:sz="4" w:space="0" w:color="auto"/>
            </w:tcBorders>
            <w:vAlign w:val="center"/>
          </w:tcPr>
          <w:p w14:paraId="17477529" w14:textId="43CC5FD8" w:rsidR="00E80939" w:rsidRPr="001D162E" w:rsidRDefault="001D162E" w:rsidP="00AD142D">
            <w:pPr>
              <w:spacing w:line="300" w:lineRule="exact"/>
              <w:jc w:val="center"/>
              <w:rPr>
                <w:b/>
                <w:bCs/>
              </w:rPr>
            </w:pPr>
            <w:r w:rsidRPr="001D162E">
              <w:rPr>
                <w:rFonts w:hint="eastAsia"/>
                <w:b/>
                <w:bCs/>
              </w:rPr>
              <w:t>6000</w:t>
            </w:r>
          </w:p>
        </w:tc>
        <w:tc>
          <w:tcPr>
            <w:tcW w:w="1774" w:type="dxa"/>
            <w:tcBorders>
              <w:top w:val="single" w:sz="4" w:space="0" w:color="auto"/>
              <w:left w:val="single" w:sz="4" w:space="0" w:color="auto"/>
              <w:bottom w:val="single" w:sz="4" w:space="0" w:color="auto"/>
              <w:right w:val="single" w:sz="4" w:space="0" w:color="auto"/>
            </w:tcBorders>
            <w:vAlign w:val="center"/>
          </w:tcPr>
          <w:p w14:paraId="2B665254" w14:textId="58465877" w:rsidR="00E80939" w:rsidRPr="001803A3" w:rsidRDefault="001D162E" w:rsidP="00AD142D">
            <w:pPr>
              <w:spacing w:line="300" w:lineRule="exact"/>
              <w:jc w:val="center"/>
              <w:rPr>
                <w:bCs/>
              </w:rPr>
            </w:pPr>
            <w:r w:rsidRPr="001D162E">
              <w:rPr>
                <w:rFonts w:hint="eastAsia"/>
                <w:b/>
                <w:bCs/>
              </w:rPr>
              <w:t>基本科研费用</w:t>
            </w:r>
          </w:p>
        </w:tc>
        <w:tc>
          <w:tcPr>
            <w:tcW w:w="1560" w:type="dxa"/>
            <w:tcBorders>
              <w:top w:val="single" w:sz="4" w:space="0" w:color="auto"/>
              <w:left w:val="single" w:sz="4" w:space="0" w:color="auto"/>
              <w:bottom w:val="single" w:sz="4" w:space="0" w:color="auto"/>
              <w:right w:val="single" w:sz="4" w:space="0" w:color="auto"/>
            </w:tcBorders>
            <w:vAlign w:val="center"/>
          </w:tcPr>
          <w:p w14:paraId="0F712F58" w14:textId="2C867D35" w:rsidR="00E80939" w:rsidRPr="001D162E" w:rsidRDefault="001D162E" w:rsidP="00AD142D">
            <w:pPr>
              <w:spacing w:line="300" w:lineRule="exact"/>
              <w:jc w:val="center"/>
              <w:rPr>
                <w:b/>
                <w:bCs/>
                <w:color w:val="000000" w:themeColor="text1"/>
              </w:rPr>
            </w:pPr>
            <w:r w:rsidRPr="001D162E">
              <w:rPr>
                <w:rFonts w:hint="eastAsia"/>
                <w:b/>
                <w:bCs/>
                <w:color w:val="000000" w:themeColor="text1"/>
              </w:rPr>
              <w:t>3</w:t>
            </w:r>
            <w:r w:rsidR="00CB39F0">
              <w:rPr>
                <w:rFonts w:hint="eastAsia"/>
                <w:b/>
                <w:bCs/>
                <w:color w:val="000000" w:themeColor="text1"/>
              </w:rPr>
              <w:t>4</w:t>
            </w:r>
            <w:r w:rsidRPr="001D162E">
              <w:rPr>
                <w:rFonts w:hint="eastAsia"/>
                <w:b/>
                <w:bCs/>
                <w:color w:val="000000" w:themeColor="text1"/>
              </w:rPr>
              <w:t>00</w:t>
            </w:r>
          </w:p>
        </w:tc>
        <w:tc>
          <w:tcPr>
            <w:tcW w:w="1590" w:type="dxa"/>
            <w:tcBorders>
              <w:top w:val="single" w:sz="4" w:space="0" w:color="auto"/>
              <w:left w:val="single" w:sz="4" w:space="0" w:color="auto"/>
              <w:bottom w:val="single" w:sz="4" w:space="0" w:color="auto"/>
              <w:right w:val="single" w:sz="4" w:space="0" w:color="auto"/>
            </w:tcBorders>
            <w:vAlign w:val="center"/>
          </w:tcPr>
          <w:p w14:paraId="0431F9BF" w14:textId="0E5499AF" w:rsidR="00E80939" w:rsidRPr="001D162E" w:rsidRDefault="001D162E" w:rsidP="00AD142D">
            <w:pPr>
              <w:spacing w:line="300" w:lineRule="exact"/>
              <w:jc w:val="center"/>
              <w:rPr>
                <w:b/>
                <w:bCs/>
                <w:color w:val="000000" w:themeColor="text1"/>
              </w:rPr>
            </w:pPr>
            <w:r w:rsidRPr="001D162E">
              <w:rPr>
                <w:rFonts w:hint="eastAsia"/>
                <w:b/>
                <w:bCs/>
                <w:color w:val="000000" w:themeColor="text1"/>
              </w:rPr>
              <w:t>3</w:t>
            </w:r>
            <w:r w:rsidR="00CB39F0">
              <w:rPr>
                <w:rFonts w:hint="eastAsia"/>
                <w:b/>
                <w:bCs/>
                <w:color w:val="000000" w:themeColor="text1"/>
              </w:rPr>
              <w:t>5</w:t>
            </w:r>
            <w:r w:rsidRPr="001D162E">
              <w:rPr>
                <w:rFonts w:hint="eastAsia"/>
                <w:b/>
                <w:bCs/>
                <w:color w:val="000000" w:themeColor="text1"/>
              </w:rPr>
              <w:t>00</w:t>
            </w:r>
          </w:p>
        </w:tc>
      </w:tr>
      <w:tr w:rsidR="00E80939" w14:paraId="6D0ECC44"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11296993" w14:textId="77777777" w:rsidR="00E80939" w:rsidRDefault="00E80939" w:rsidP="00AD142D">
            <w:pPr>
              <w:spacing w:line="300" w:lineRule="exact"/>
              <w:jc w:val="center"/>
            </w:pPr>
            <w:r>
              <w:rPr>
                <w:rFonts w:hint="eastAsia"/>
              </w:rPr>
              <w:t>（</w:t>
            </w:r>
            <w:r>
              <w:rPr>
                <w:rFonts w:hint="eastAsia"/>
              </w:rPr>
              <w:t>1</w:t>
            </w:r>
            <w:r>
              <w:rPr>
                <w:rFonts w:hint="eastAsia"/>
              </w:rPr>
              <w:t>）计算、分析、测试费</w:t>
            </w:r>
          </w:p>
        </w:tc>
        <w:tc>
          <w:tcPr>
            <w:tcW w:w="1087" w:type="dxa"/>
            <w:tcBorders>
              <w:top w:val="single" w:sz="4" w:space="0" w:color="auto"/>
              <w:left w:val="single" w:sz="4" w:space="0" w:color="auto"/>
              <w:bottom w:val="single" w:sz="4" w:space="0" w:color="auto"/>
              <w:right w:val="single" w:sz="4" w:space="0" w:color="auto"/>
            </w:tcBorders>
            <w:vAlign w:val="center"/>
          </w:tcPr>
          <w:p w14:paraId="7CC3E4BF" w14:textId="7E9812E9" w:rsidR="00E80939" w:rsidRDefault="001D162E" w:rsidP="00AD142D">
            <w:pPr>
              <w:spacing w:line="300" w:lineRule="exact"/>
              <w:jc w:val="center"/>
              <w:rPr>
                <w:b/>
                <w:bCs/>
              </w:rPr>
            </w:pPr>
            <w:r w:rsidRPr="001D162E">
              <w:rPr>
                <w:rFonts w:hint="eastAsia"/>
                <w:b/>
                <w:bCs/>
              </w:rPr>
              <w:t>1000</w:t>
            </w:r>
          </w:p>
        </w:tc>
        <w:tc>
          <w:tcPr>
            <w:tcW w:w="1774" w:type="dxa"/>
            <w:tcBorders>
              <w:top w:val="single" w:sz="4" w:space="0" w:color="auto"/>
              <w:left w:val="single" w:sz="4" w:space="0" w:color="auto"/>
              <w:bottom w:val="single" w:sz="4" w:space="0" w:color="auto"/>
              <w:right w:val="single" w:sz="4" w:space="0" w:color="auto"/>
            </w:tcBorders>
            <w:vAlign w:val="center"/>
          </w:tcPr>
          <w:p w14:paraId="022B6402" w14:textId="086C6D0E" w:rsidR="00E80939" w:rsidRPr="001803A3" w:rsidRDefault="001D162E" w:rsidP="00AD142D">
            <w:pPr>
              <w:spacing w:line="300" w:lineRule="exact"/>
              <w:jc w:val="center"/>
              <w:rPr>
                <w:bCs/>
              </w:rPr>
            </w:pPr>
            <w:r w:rsidRPr="001D162E">
              <w:rPr>
                <w:rFonts w:hint="eastAsia"/>
                <w:b/>
                <w:bCs/>
              </w:rPr>
              <w:t>大数据分析软件，钟樱花生长数据统计</w:t>
            </w:r>
          </w:p>
        </w:tc>
        <w:tc>
          <w:tcPr>
            <w:tcW w:w="1560" w:type="dxa"/>
            <w:tcBorders>
              <w:top w:val="single" w:sz="4" w:space="0" w:color="auto"/>
              <w:left w:val="single" w:sz="4" w:space="0" w:color="auto"/>
              <w:bottom w:val="single" w:sz="4" w:space="0" w:color="auto"/>
              <w:right w:val="single" w:sz="4" w:space="0" w:color="auto"/>
            </w:tcBorders>
            <w:vAlign w:val="center"/>
          </w:tcPr>
          <w:p w14:paraId="55A85480" w14:textId="52683ADA" w:rsidR="00E80939" w:rsidRDefault="00CB39F0" w:rsidP="00AD142D">
            <w:pPr>
              <w:spacing w:line="300" w:lineRule="exact"/>
              <w:jc w:val="center"/>
              <w:rPr>
                <w:b/>
                <w:bCs/>
              </w:rPr>
            </w:pPr>
            <w:r>
              <w:rPr>
                <w:rFonts w:hint="eastAsia"/>
                <w:b/>
                <w:bCs/>
              </w:rPr>
              <w:t>10</w:t>
            </w:r>
            <w:r w:rsidR="001D162E">
              <w:rPr>
                <w:rFonts w:hint="eastAsia"/>
                <w:b/>
                <w:bCs/>
              </w:rPr>
              <w:t>00</w:t>
            </w:r>
          </w:p>
        </w:tc>
        <w:tc>
          <w:tcPr>
            <w:tcW w:w="1590" w:type="dxa"/>
            <w:tcBorders>
              <w:top w:val="single" w:sz="4" w:space="0" w:color="auto"/>
              <w:left w:val="single" w:sz="4" w:space="0" w:color="auto"/>
              <w:bottom w:val="single" w:sz="4" w:space="0" w:color="auto"/>
              <w:right w:val="single" w:sz="4" w:space="0" w:color="auto"/>
            </w:tcBorders>
            <w:vAlign w:val="center"/>
          </w:tcPr>
          <w:p w14:paraId="35BEA00C" w14:textId="084E2C01" w:rsidR="00E80939" w:rsidRDefault="00CB39F0" w:rsidP="00AD142D">
            <w:pPr>
              <w:spacing w:line="300" w:lineRule="exact"/>
              <w:jc w:val="center"/>
              <w:rPr>
                <w:b/>
                <w:bCs/>
              </w:rPr>
            </w:pPr>
            <w:r>
              <w:rPr>
                <w:rFonts w:hint="eastAsia"/>
                <w:b/>
                <w:bCs/>
              </w:rPr>
              <w:t>10</w:t>
            </w:r>
            <w:r w:rsidR="001D162E">
              <w:rPr>
                <w:rFonts w:hint="eastAsia"/>
                <w:b/>
                <w:bCs/>
              </w:rPr>
              <w:t>00</w:t>
            </w:r>
          </w:p>
        </w:tc>
      </w:tr>
      <w:tr w:rsidR="00E80939" w14:paraId="6B4AC74E"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6BBF39B9" w14:textId="77777777" w:rsidR="00E80939" w:rsidRDefault="00E80939" w:rsidP="00AD142D">
            <w:pPr>
              <w:spacing w:line="300" w:lineRule="exact"/>
              <w:jc w:val="center"/>
            </w:pPr>
            <w:r>
              <w:rPr>
                <w:rFonts w:hint="eastAsia"/>
              </w:rPr>
              <w:t>（</w:t>
            </w:r>
            <w:r>
              <w:rPr>
                <w:rFonts w:hint="eastAsia"/>
              </w:rPr>
              <w:t>2</w:t>
            </w:r>
            <w:r>
              <w:rPr>
                <w:rFonts w:hint="eastAsia"/>
              </w:rPr>
              <w:t>）能源动力费</w:t>
            </w:r>
          </w:p>
        </w:tc>
        <w:tc>
          <w:tcPr>
            <w:tcW w:w="1087" w:type="dxa"/>
            <w:tcBorders>
              <w:top w:val="single" w:sz="4" w:space="0" w:color="auto"/>
              <w:left w:val="single" w:sz="4" w:space="0" w:color="auto"/>
              <w:bottom w:val="single" w:sz="4" w:space="0" w:color="auto"/>
              <w:right w:val="single" w:sz="4" w:space="0" w:color="auto"/>
            </w:tcBorders>
            <w:vAlign w:val="center"/>
          </w:tcPr>
          <w:p w14:paraId="22165323" w14:textId="17F73AB9" w:rsidR="00E80939" w:rsidRDefault="001D162E" w:rsidP="00AD142D">
            <w:pPr>
              <w:spacing w:line="300" w:lineRule="exact"/>
              <w:jc w:val="center"/>
              <w:rPr>
                <w:b/>
                <w:bCs/>
              </w:rPr>
            </w:pPr>
            <w:r>
              <w:rPr>
                <w:rFonts w:hint="eastAsia"/>
                <w:b/>
                <w:bCs/>
              </w:rPr>
              <w:t>1000</w:t>
            </w:r>
          </w:p>
        </w:tc>
        <w:tc>
          <w:tcPr>
            <w:tcW w:w="1774" w:type="dxa"/>
            <w:tcBorders>
              <w:top w:val="single" w:sz="4" w:space="0" w:color="auto"/>
              <w:left w:val="single" w:sz="4" w:space="0" w:color="auto"/>
              <w:bottom w:val="single" w:sz="4" w:space="0" w:color="auto"/>
              <w:right w:val="single" w:sz="4" w:space="0" w:color="auto"/>
            </w:tcBorders>
            <w:vAlign w:val="center"/>
          </w:tcPr>
          <w:p w14:paraId="4D8032F7" w14:textId="42E17471" w:rsidR="00E80939" w:rsidRDefault="001D162E" w:rsidP="00AD142D">
            <w:pPr>
              <w:spacing w:line="300" w:lineRule="exact"/>
              <w:jc w:val="center"/>
              <w:rPr>
                <w:b/>
                <w:bCs/>
              </w:rPr>
            </w:pPr>
            <w:r>
              <w:rPr>
                <w:rFonts w:hint="eastAsia"/>
                <w:b/>
                <w:bCs/>
              </w:rPr>
              <w:t>引种拖运</w:t>
            </w:r>
          </w:p>
        </w:tc>
        <w:tc>
          <w:tcPr>
            <w:tcW w:w="1560" w:type="dxa"/>
            <w:tcBorders>
              <w:top w:val="single" w:sz="4" w:space="0" w:color="auto"/>
              <w:left w:val="single" w:sz="4" w:space="0" w:color="auto"/>
              <w:bottom w:val="single" w:sz="4" w:space="0" w:color="auto"/>
              <w:right w:val="single" w:sz="4" w:space="0" w:color="auto"/>
            </w:tcBorders>
            <w:vAlign w:val="center"/>
          </w:tcPr>
          <w:p w14:paraId="4A3011FC" w14:textId="53F92CE9" w:rsidR="00E80939" w:rsidRDefault="001D162E" w:rsidP="00AD142D">
            <w:pPr>
              <w:spacing w:line="300" w:lineRule="exact"/>
              <w:jc w:val="center"/>
              <w:rPr>
                <w:b/>
                <w:bCs/>
              </w:rPr>
            </w:pPr>
            <w:r>
              <w:rPr>
                <w:rFonts w:hint="eastAsia"/>
                <w:b/>
                <w:bCs/>
              </w:rPr>
              <w:t>500</w:t>
            </w:r>
          </w:p>
        </w:tc>
        <w:tc>
          <w:tcPr>
            <w:tcW w:w="1590" w:type="dxa"/>
            <w:tcBorders>
              <w:top w:val="single" w:sz="4" w:space="0" w:color="auto"/>
              <w:left w:val="single" w:sz="4" w:space="0" w:color="auto"/>
              <w:bottom w:val="single" w:sz="4" w:space="0" w:color="auto"/>
              <w:right w:val="single" w:sz="4" w:space="0" w:color="auto"/>
            </w:tcBorders>
            <w:vAlign w:val="center"/>
          </w:tcPr>
          <w:p w14:paraId="312ECBBC" w14:textId="39BC0C73" w:rsidR="00E80939" w:rsidRDefault="001D162E" w:rsidP="00AD142D">
            <w:pPr>
              <w:spacing w:line="300" w:lineRule="exact"/>
              <w:jc w:val="center"/>
              <w:rPr>
                <w:b/>
                <w:bCs/>
              </w:rPr>
            </w:pPr>
            <w:r>
              <w:rPr>
                <w:rFonts w:hint="eastAsia"/>
                <w:b/>
                <w:bCs/>
              </w:rPr>
              <w:t>500</w:t>
            </w:r>
          </w:p>
        </w:tc>
      </w:tr>
      <w:tr w:rsidR="00E80939" w14:paraId="2D765483"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2ECCFDA3" w14:textId="77777777" w:rsidR="00E80939" w:rsidRDefault="00E80939" w:rsidP="00AD142D">
            <w:pPr>
              <w:spacing w:line="300" w:lineRule="exact"/>
              <w:jc w:val="center"/>
            </w:pPr>
            <w:r>
              <w:rPr>
                <w:rFonts w:hint="eastAsia"/>
              </w:rPr>
              <w:t>（</w:t>
            </w:r>
            <w:r>
              <w:rPr>
                <w:rFonts w:hint="eastAsia"/>
              </w:rPr>
              <w:t>3</w:t>
            </w:r>
            <w:r>
              <w:rPr>
                <w:rFonts w:hint="eastAsia"/>
              </w:rPr>
              <w:t>）会议、差旅费</w:t>
            </w:r>
          </w:p>
        </w:tc>
        <w:tc>
          <w:tcPr>
            <w:tcW w:w="1087" w:type="dxa"/>
            <w:tcBorders>
              <w:top w:val="single" w:sz="4" w:space="0" w:color="auto"/>
              <w:left w:val="single" w:sz="4" w:space="0" w:color="auto"/>
              <w:bottom w:val="single" w:sz="4" w:space="0" w:color="auto"/>
              <w:right w:val="single" w:sz="4" w:space="0" w:color="auto"/>
            </w:tcBorders>
            <w:vAlign w:val="center"/>
          </w:tcPr>
          <w:p w14:paraId="092B2B43" w14:textId="7EC982A0" w:rsidR="00E80939" w:rsidRDefault="001D162E" w:rsidP="00AD142D">
            <w:pPr>
              <w:spacing w:line="300" w:lineRule="exact"/>
              <w:jc w:val="center"/>
              <w:rPr>
                <w:b/>
                <w:bCs/>
              </w:rPr>
            </w:pPr>
            <w:r>
              <w:rPr>
                <w:rFonts w:hint="eastAsia"/>
                <w:b/>
                <w:bCs/>
              </w:rPr>
              <w:t>2000</w:t>
            </w:r>
          </w:p>
        </w:tc>
        <w:tc>
          <w:tcPr>
            <w:tcW w:w="1774" w:type="dxa"/>
            <w:tcBorders>
              <w:top w:val="single" w:sz="4" w:space="0" w:color="auto"/>
              <w:left w:val="single" w:sz="4" w:space="0" w:color="auto"/>
              <w:bottom w:val="single" w:sz="4" w:space="0" w:color="auto"/>
              <w:right w:val="single" w:sz="4" w:space="0" w:color="auto"/>
            </w:tcBorders>
            <w:vAlign w:val="center"/>
          </w:tcPr>
          <w:p w14:paraId="58276309" w14:textId="7BF8AC7B" w:rsidR="00E80939" w:rsidRDefault="001D162E" w:rsidP="00AD142D">
            <w:pPr>
              <w:spacing w:line="300" w:lineRule="exact"/>
              <w:jc w:val="center"/>
              <w:rPr>
                <w:b/>
                <w:bCs/>
              </w:rPr>
            </w:pPr>
            <w:r>
              <w:rPr>
                <w:rFonts w:hint="eastAsia"/>
                <w:b/>
                <w:bCs/>
              </w:rPr>
              <w:t>外地考察</w:t>
            </w:r>
          </w:p>
        </w:tc>
        <w:tc>
          <w:tcPr>
            <w:tcW w:w="1560" w:type="dxa"/>
            <w:tcBorders>
              <w:top w:val="single" w:sz="4" w:space="0" w:color="auto"/>
              <w:left w:val="single" w:sz="4" w:space="0" w:color="auto"/>
              <w:bottom w:val="single" w:sz="4" w:space="0" w:color="auto"/>
              <w:right w:val="single" w:sz="4" w:space="0" w:color="auto"/>
            </w:tcBorders>
            <w:vAlign w:val="center"/>
          </w:tcPr>
          <w:p w14:paraId="7A0F24DC" w14:textId="07A33D48" w:rsidR="00E80939" w:rsidRDefault="00CB39F0" w:rsidP="00AD142D">
            <w:pPr>
              <w:spacing w:line="300" w:lineRule="exact"/>
              <w:jc w:val="center"/>
              <w:rPr>
                <w:b/>
                <w:bCs/>
              </w:rPr>
            </w:pPr>
            <w:r>
              <w:rPr>
                <w:rFonts w:hint="eastAsia"/>
                <w:b/>
                <w:bCs/>
              </w:rPr>
              <w:t>9</w:t>
            </w:r>
            <w:r w:rsidR="001D162E">
              <w:rPr>
                <w:rFonts w:hint="eastAsia"/>
                <w:b/>
                <w:bCs/>
              </w:rPr>
              <w:t>00</w:t>
            </w:r>
          </w:p>
        </w:tc>
        <w:tc>
          <w:tcPr>
            <w:tcW w:w="1590" w:type="dxa"/>
            <w:tcBorders>
              <w:top w:val="single" w:sz="4" w:space="0" w:color="auto"/>
              <w:left w:val="single" w:sz="4" w:space="0" w:color="auto"/>
              <w:bottom w:val="single" w:sz="4" w:space="0" w:color="auto"/>
              <w:right w:val="single" w:sz="4" w:space="0" w:color="auto"/>
            </w:tcBorders>
            <w:vAlign w:val="center"/>
          </w:tcPr>
          <w:p w14:paraId="32060EE6" w14:textId="1D5DD744" w:rsidR="00E80939" w:rsidRDefault="001D162E" w:rsidP="00AD142D">
            <w:pPr>
              <w:spacing w:line="300" w:lineRule="exact"/>
              <w:jc w:val="center"/>
              <w:rPr>
                <w:b/>
                <w:bCs/>
              </w:rPr>
            </w:pPr>
            <w:r>
              <w:rPr>
                <w:rFonts w:hint="eastAsia"/>
                <w:b/>
                <w:bCs/>
              </w:rPr>
              <w:t>1000</w:t>
            </w:r>
          </w:p>
        </w:tc>
      </w:tr>
      <w:tr w:rsidR="00E80939" w14:paraId="5EE3828E"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2F94FFF4" w14:textId="77777777" w:rsidR="00E80939" w:rsidRDefault="00E80939" w:rsidP="00AD142D">
            <w:pPr>
              <w:spacing w:line="300" w:lineRule="exact"/>
              <w:jc w:val="center"/>
            </w:pPr>
            <w:r>
              <w:rPr>
                <w:rFonts w:hint="eastAsia"/>
              </w:rPr>
              <w:t>（</w:t>
            </w:r>
            <w:r>
              <w:rPr>
                <w:rFonts w:hint="eastAsia"/>
              </w:rPr>
              <w:t>4</w:t>
            </w:r>
            <w:r>
              <w:rPr>
                <w:rFonts w:hint="eastAsia"/>
              </w:rPr>
              <w:t>）文献检索费</w:t>
            </w:r>
          </w:p>
        </w:tc>
        <w:tc>
          <w:tcPr>
            <w:tcW w:w="1087" w:type="dxa"/>
            <w:tcBorders>
              <w:top w:val="single" w:sz="4" w:space="0" w:color="auto"/>
              <w:left w:val="single" w:sz="4" w:space="0" w:color="auto"/>
              <w:bottom w:val="single" w:sz="4" w:space="0" w:color="auto"/>
              <w:right w:val="single" w:sz="4" w:space="0" w:color="auto"/>
            </w:tcBorders>
            <w:vAlign w:val="center"/>
          </w:tcPr>
          <w:p w14:paraId="022C0FBB" w14:textId="4785E70D" w:rsidR="00E80939" w:rsidRDefault="001D162E" w:rsidP="00AD142D">
            <w:pPr>
              <w:spacing w:line="300" w:lineRule="exact"/>
              <w:jc w:val="center"/>
              <w:rPr>
                <w:b/>
                <w:bCs/>
              </w:rPr>
            </w:pPr>
            <w:r>
              <w:rPr>
                <w:rFonts w:hint="eastAsia"/>
                <w:b/>
                <w:bCs/>
              </w:rPr>
              <w:t>1000</w:t>
            </w:r>
          </w:p>
        </w:tc>
        <w:tc>
          <w:tcPr>
            <w:tcW w:w="1774" w:type="dxa"/>
            <w:tcBorders>
              <w:top w:val="single" w:sz="4" w:space="0" w:color="auto"/>
              <w:left w:val="single" w:sz="4" w:space="0" w:color="auto"/>
              <w:bottom w:val="single" w:sz="4" w:space="0" w:color="auto"/>
              <w:right w:val="single" w:sz="4" w:space="0" w:color="auto"/>
            </w:tcBorders>
            <w:vAlign w:val="center"/>
          </w:tcPr>
          <w:p w14:paraId="6F643579" w14:textId="07EFF862" w:rsidR="00E80939" w:rsidRDefault="001D162E" w:rsidP="00AD142D">
            <w:pPr>
              <w:spacing w:line="300" w:lineRule="exact"/>
              <w:jc w:val="center"/>
              <w:rPr>
                <w:b/>
                <w:bCs/>
              </w:rPr>
            </w:pPr>
            <w:proofErr w:type="gramStart"/>
            <w:r>
              <w:rPr>
                <w:rFonts w:hint="eastAsia"/>
                <w:b/>
                <w:bCs/>
              </w:rPr>
              <w:t>知网等</w:t>
            </w:r>
            <w:proofErr w:type="gramEnd"/>
            <w:r>
              <w:rPr>
                <w:rFonts w:hint="eastAsia"/>
                <w:b/>
                <w:bCs/>
              </w:rPr>
              <w:t>论文下载</w:t>
            </w:r>
          </w:p>
        </w:tc>
        <w:tc>
          <w:tcPr>
            <w:tcW w:w="1560" w:type="dxa"/>
            <w:tcBorders>
              <w:top w:val="single" w:sz="4" w:space="0" w:color="auto"/>
              <w:left w:val="single" w:sz="4" w:space="0" w:color="auto"/>
              <w:bottom w:val="single" w:sz="4" w:space="0" w:color="auto"/>
              <w:right w:val="single" w:sz="4" w:space="0" w:color="auto"/>
            </w:tcBorders>
            <w:vAlign w:val="center"/>
          </w:tcPr>
          <w:p w14:paraId="72645A2B" w14:textId="7821B57C" w:rsidR="00E80939" w:rsidRDefault="001D162E" w:rsidP="00AD142D">
            <w:pPr>
              <w:spacing w:line="300" w:lineRule="exact"/>
              <w:jc w:val="center"/>
              <w:rPr>
                <w:b/>
                <w:bCs/>
              </w:rPr>
            </w:pPr>
            <w:r>
              <w:rPr>
                <w:rFonts w:hint="eastAsia"/>
                <w:b/>
                <w:bCs/>
              </w:rPr>
              <w:t>500</w:t>
            </w:r>
          </w:p>
        </w:tc>
        <w:tc>
          <w:tcPr>
            <w:tcW w:w="1590" w:type="dxa"/>
            <w:tcBorders>
              <w:top w:val="single" w:sz="4" w:space="0" w:color="auto"/>
              <w:left w:val="single" w:sz="4" w:space="0" w:color="auto"/>
              <w:bottom w:val="single" w:sz="4" w:space="0" w:color="auto"/>
              <w:right w:val="single" w:sz="4" w:space="0" w:color="auto"/>
            </w:tcBorders>
            <w:vAlign w:val="center"/>
          </w:tcPr>
          <w:p w14:paraId="0EE41417" w14:textId="5EEF2625" w:rsidR="00E80939" w:rsidRDefault="001D162E" w:rsidP="00AD142D">
            <w:pPr>
              <w:spacing w:line="300" w:lineRule="exact"/>
              <w:jc w:val="center"/>
              <w:rPr>
                <w:b/>
                <w:bCs/>
              </w:rPr>
            </w:pPr>
            <w:r>
              <w:rPr>
                <w:rFonts w:hint="eastAsia"/>
                <w:b/>
                <w:bCs/>
              </w:rPr>
              <w:t>500</w:t>
            </w:r>
          </w:p>
        </w:tc>
      </w:tr>
      <w:tr w:rsidR="00E80939" w14:paraId="1825ED3C"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5914775F" w14:textId="77777777" w:rsidR="00E80939" w:rsidRDefault="00E80939" w:rsidP="00AD142D">
            <w:pPr>
              <w:spacing w:line="300" w:lineRule="exact"/>
              <w:jc w:val="center"/>
            </w:pPr>
            <w:r>
              <w:rPr>
                <w:rFonts w:hint="eastAsia"/>
              </w:rPr>
              <w:t>（</w:t>
            </w:r>
            <w:r>
              <w:rPr>
                <w:rFonts w:hint="eastAsia"/>
              </w:rPr>
              <w:t>5</w:t>
            </w:r>
            <w:r>
              <w:rPr>
                <w:rFonts w:hint="eastAsia"/>
              </w:rPr>
              <w:t>）论文出版费</w:t>
            </w:r>
          </w:p>
        </w:tc>
        <w:tc>
          <w:tcPr>
            <w:tcW w:w="1087" w:type="dxa"/>
            <w:tcBorders>
              <w:top w:val="single" w:sz="4" w:space="0" w:color="auto"/>
              <w:left w:val="single" w:sz="4" w:space="0" w:color="auto"/>
              <w:bottom w:val="single" w:sz="4" w:space="0" w:color="auto"/>
              <w:right w:val="single" w:sz="4" w:space="0" w:color="auto"/>
            </w:tcBorders>
            <w:vAlign w:val="center"/>
          </w:tcPr>
          <w:p w14:paraId="01346609" w14:textId="2116512F" w:rsidR="00E80939" w:rsidRDefault="001D162E" w:rsidP="00AD142D">
            <w:pPr>
              <w:spacing w:line="300" w:lineRule="exact"/>
              <w:jc w:val="center"/>
              <w:rPr>
                <w:b/>
                <w:bCs/>
              </w:rPr>
            </w:pPr>
            <w:r>
              <w:rPr>
                <w:rFonts w:hint="eastAsia"/>
                <w:b/>
                <w:bCs/>
              </w:rPr>
              <w:t>1000</w:t>
            </w:r>
          </w:p>
        </w:tc>
        <w:tc>
          <w:tcPr>
            <w:tcW w:w="1774" w:type="dxa"/>
            <w:tcBorders>
              <w:top w:val="single" w:sz="4" w:space="0" w:color="auto"/>
              <w:left w:val="single" w:sz="4" w:space="0" w:color="auto"/>
              <w:bottom w:val="single" w:sz="4" w:space="0" w:color="auto"/>
              <w:right w:val="single" w:sz="4" w:space="0" w:color="auto"/>
            </w:tcBorders>
            <w:vAlign w:val="center"/>
          </w:tcPr>
          <w:p w14:paraId="523B17AC" w14:textId="14B1ECA9" w:rsidR="00E80939" w:rsidRDefault="001D162E" w:rsidP="00AD142D">
            <w:pPr>
              <w:spacing w:line="300" w:lineRule="exact"/>
              <w:jc w:val="center"/>
              <w:rPr>
                <w:b/>
                <w:bCs/>
              </w:rPr>
            </w:pPr>
            <w:r>
              <w:rPr>
                <w:rFonts w:hint="eastAsia"/>
                <w:b/>
                <w:bCs/>
              </w:rPr>
              <w:t>发表论文</w:t>
            </w:r>
          </w:p>
        </w:tc>
        <w:tc>
          <w:tcPr>
            <w:tcW w:w="1560" w:type="dxa"/>
            <w:tcBorders>
              <w:top w:val="single" w:sz="4" w:space="0" w:color="auto"/>
              <w:left w:val="single" w:sz="4" w:space="0" w:color="auto"/>
              <w:bottom w:val="single" w:sz="4" w:space="0" w:color="auto"/>
              <w:right w:val="single" w:sz="4" w:space="0" w:color="auto"/>
            </w:tcBorders>
            <w:vAlign w:val="center"/>
          </w:tcPr>
          <w:p w14:paraId="4008085D" w14:textId="507560E4" w:rsidR="00E80939" w:rsidRDefault="001D162E" w:rsidP="00AD142D">
            <w:pPr>
              <w:spacing w:line="300" w:lineRule="exact"/>
              <w:jc w:val="center"/>
              <w:rPr>
                <w:b/>
                <w:bCs/>
              </w:rPr>
            </w:pPr>
            <w:r>
              <w:rPr>
                <w:rFonts w:hint="eastAsia"/>
                <w:b/>
                <w:bCs/>
              </w:rPr>
              <w:t>500</w:t>
            </w:r>
          </w:p>
        </w:tc>
        <w:tc>
          <w:tcPr>
            <w:tcW w:w="1590" w:type="dxa"/>
            <w:tcBorders>
              <w:top w:val="single" w:sz="4" w:space="0" w:color="auto"/>
              <w:left w:val="single" w:sz="4" w:space="0" w:color="auto"/>
              <w:bottom w:val="single" w:sz="4" w:space="0" w:color="auto"/>
              <w:right w:val="single" w:sz="4" w:space="0" w:color="auto"/>
            </w:tcBorders>
            <w:vAlign w:val="center"/>
          </w:tcPr>
          <w:p w14:paraId="0F35A5CA" w14:textId="170F0C26" w:rsidR="00E80939" w:rsidRDefault="001D162E" w:rsidP="00AD142D">
            <w:pPr>
              <w:spacing w:line="300" w:lineRule="exact"/>
              <w:jc w:val="center"/>
              <w:rPr>
                <w:b/>
                <w:bCs/>
              </w:rPr>
            </w:pPr>
            <w:r>
              <w:rPr>
                <w:rFonts w:hint="eastAsia"/>
                <w:b/>
                <w:bCs/>
              </w:rPr>
              <w:t>500</w:t>
            </w:r>
          </w:p>
        </w:tc>
      </w:tr>
      <w:tr w:rsidR="00E80939" w14:paraId="05EC621E"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020AC8C7" w14:textId="77777777" w:rsidR="00E80939" w:rsidRDefault="00E80939" w:rsidP="00AD142D">
            <w:pPr>
              <w:spacing w:line="300" w:lineRule="exact"/>
              <w:jc w:val="center"/>
            </w:pPr>
            <w:r>
              <w:rPr>
                <w:rFonts w:hint="eastAsia"/>
              </w:rPr>
              <w:t xml:space="preserve">2. </w:t>
            </w:r>
            <w:r>
              <w:rPr>
                <w:rFonts w:hint="eastAsia"/>
              </w:rPr>
              <w:t>仪器设备购置费</w:t>
            </w:r>
          </w:p>
        </w:tc>
        <w:tc>
          <w:tcPr>
            <w:tcW w:w="1087" w:type="dxa"/>
            <w:tcBorders>
              <w:top w:val="single" w:sz="4" w:space="0" w:color="auto"/>
              <w:left w:val="single" w:sz="4" w:space="0" w:color="auto"/>
              <w:bottom w:val="single" w:sz="4" w:space="0" w:color="auto"/>
              <w:right w:val="single" w:sz="4" w:space="0" w:color="auto"/>
            </w:tcBorders>
            <w:vAlign w:val="center"/>
          </w:tcPr>
          <w:p w14:paraId="72C533AF" w14:textId="39BE345C" w:rsidR="00E80939" w:rsidRDefault="001D162E" w:rsidP="00AD142D">
            <w:pPr>
              <w:spacing w:line="300" w:lineRule="exact"/>
              <w:jc w:val="center"/>
              <w:rPr>
                <w:b/>
                <w:bCs/>
              </w:rPr>
            </w:pPr>
            <w:r>
              <w:rPr>
                <w:rFonts w:hint="eastAsia"/>
                <w:b/>
                <w:bCs/>
              </w:rPr>
              <w:t>2000</w:t>
            </w:r>
          </w:p>
        </w:tc>
        <w:tc>
          <w:tcPr>
            <w:tcW w:w="1774" w:type="dxa"/>
            <w:tcBorders>
              <w:top w:val="single" w:sz="4" w:space="0" w:color="auto"/>
              <w:left w:val="single" w:sz="4" w:space="0" w:color="auto"/>
              <w:bottom w:val="single" w:sz="4" w:space="0" w:color="auto"/>
              <w:right w:val="single" w:sz="4" w:space="0" w:color="auto"/>
            </w:tcBorders>
            <w:vAlign w:val="center"/>
          </w:tcPr>
          <w:p w14:paraId="125CC607" w14:textId="5BE18ADF" w:rsidR="00E80939" w:rsidRDefault="001D162E" w:rsidP="00AD142D">
            <w:pPr>
              <w:spacing w:line="300" w:lineRule="exact"/>
              <w:jc w:val="center"/>
              <w:rPr>
                <w:b/>
                <w:bCs/>
              </w:rPr>
            </w:pPr>
            <w:r>
              <w:rPr>
                <w:rFonts w:hint="eastAsia"/>
                <w:b/>
                <w:bCs/>
              </w:rPr>
              <w:t>仪器购置</w:t>
            </w:r>
          </w:p>
        </w:tc>
        <w:tc>
          <w:tcPr>
            <w:tcW w:w="1560" w:type="dxa"/>
            <w:tcBorders>
              <w:top w:val="single" w:sz="4" w:space="0" w:color="auto"/>
              <w:left w:val="single" w:sz="4" w:space="0" w:color="auto"/>
              <w:bottom w:val="single" w:sz="4" w:space="0" w:color="auto"/>
              <w:right w:val="single" w:sz="4" w:space="0" w:color="auto"/>
            </w:tcBorders>
            <w:vAlign w:val="center"/>
          </w:tcPr>
          <w:p w14:paraId="0C25B1EB" w14:textId="14B2523B" w:rsidR="00E80939" w:rsidRDefault="001D162E" w:rsidP="00AD142D">
            <w:pPr>
              <w:spacing w:line="300" w:lineRule="exact"/>
              <w:jc w:val="center"/>
              <w:rPr>
                <w:b/>
                <w:bCs/>
              </w:rPr>
            </w:pPr>
            <w:r>
              <w:rPr>
                <w:rFonts w:hint="eastAsia"/>
                <w:b/>
                <w:bCs/>
              </w:rPr>
              <w:t>600</w:t>
            </w:r>
          </w:p>
        </w:tc>
        <w:tc>
          <w:tcPr>
            <w:tcW w:w="1590" w:type="dxa"/>
            <w:tcBorders>
              <w:top w:val="single" w:sz="4" w:space="0" w:color="auto"/>
              <w:left w:val="single" w:sz="4" w:space="0" w:color="auto"/>
              <w:bottom w:val="single" w:sz="4" w:space="0" w:color="auto"/>
              <w:right w:val="single" w:sz="4" w:space="0" w:color="auto"/>
            </w:tcBorders>
            <w:vAlign w:val="center"/>
          </w:tcPr>
          <w:p w14:paraId="1D2740C4" w14:textId="1BA4F40A" w:rsidR="00E80939" w:rsidRDefault="001D162E" w:rsidP="00AD142D">
            <w:pPr>
              <w:spacing w:line="300" w:lineRule="exact"/>
              <w:jc w:val="center"/>
              <w:rPr>
                <w:b/>
                <w:bCs/>
              </w:rPr>
            </w:pPr>
            <w:r>
              <w:rPr>
                <w:rFonts w:hint="eastAsia"/>
                <w:b/>
                <w:bCs/>
              </w:rPr>
              <w:t>400</w:t>
            </w:r>
          </w:p>
        </w:tc>
      </w:tr>
      <w:tr w:rsidR="00E80939" w14:paraId="6A2D1B0E"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587CD43E" w14:textId="77777777" w:rsidR="00E80939" w:rsidRDefault="00E80939" w:rsidP="00AD142D">
            <w:pPr>
              <w:spacing w:line="300" w:lineRule="exact"/>
              <w:jc w:val="center"/>
            </w:pPr>
            <w:r>
              <w:rPr>
                <w:rFonts w:hint="eastAsia"/>
              </w:rPr>
              <w:t xml:space="preserve">3. </w:t>
            </w:r>
            <w:r>
              <w:rPr>
                <w:rFonts w:hint="eastAsia"/>
              </w:rPr>
              <w:t>实验装置试制费</w:t>
            </w:r>
          </w:p>
        </w:tc>
        <w:tc>
          <w:tcPr>
            <w:tcW w:w="1087" w:type="dxa"/>
            <w:tcBorders>
              <w:top w:val="single" w:sz="4" w:space="0" w:color="auto"/>
              <w:left w:val="single" w:sz="4" w:space="0" w:color="auto"/>
              <w:bottom w:val="single" w:sz="4" w:space="0" w:color="auto"/>
              <w:right w:val="single" w:sz="4" w:space="0" w:color="auto"/>
            </w:tcBorders>
            <w:vAlign w:val="center"/>
          </w:tcPr>
          <w:p w14:paraId="47E722F8" w14:textId="6DF96FAD" w:rsidR="00E80939" w:rsidRDefault="00CB39F0" w:rsidP="00AD142D">
            <w:pPr>
              <w:spacing w:line="300" w:lineRule="exact"/>
              <w:jc w:val="center"/>
              <w:rPr>
                <w:b/>
                <w:bCs/>
              </w:rPr>
            </w:pPr>
            <w:r>
              <w:rPr>
                <w:rFonts w:hint="eastAsia"/>
                <w:b/>
                <w:bCs/>
              </w:rPr>
              <w:t>1</w:t>
            </w:r>
            <w:r w:rsidR="001D162E">
              <w:rPr>
                <w:rFonts w:hint="eastAsia"/>
                <w:b/>
                <w:bCs/>
              </w:rPr>
              <w:t>000</w:t>
            </w:r>
          </w:p>
        </w:tc>
        <w:tc>
          <w:tcPr>
            <w:tcW w:w="1774" w:type="dxa"/>
            <w:tcBorders>
              <w:top w:val="single" w:sz="4" w:space="0" w:color="auto"/>
              <w:left w:val="single" w:sz="4" w:space="0" w:color="auto"/>
              <w:bottom w:val="single" w:sz="4" w:space="0" w:color="auto"/>
              <w:right w:val="single" w:sz="4" w:space="0" w:color="auto"/>
            </w:tcBorders>
            <w:vAlign w:val="center"/>
          </w:tcPr>
          <w:p w14:paraId="093552C6" w14:textId="04FA8570" w:rsidR="00E80939" w:rsidRDefault="001D162E" w:rsidP="00AD142D">
            <w:pPr>
              <w:spacing w:line="300" w:lineRule="exact"/>
              <w:jc w:val="center"/>
              <w:rPr>
                <w:b/>
                <w:bCs/>
              </w:rPr>
            </w:pPr>
            <w:r>
              <w:rPr>
                <w:rFonts w:hint="eastAsia"/>
                <w:b/>
                <w:bCs/>
              </w:rPr>
              <w:t>实验分组培育</w:t>
            </w:r>
          </w:p>
        </w:tc>
        <w:tc>
          <w:tcPr>
            <w:tcW w:w="1560" w:type="dxa"/>
            <w:tcBorders>
              <w:top w:val="single" w:sz="4" w:space="0" w:color="auto"/>
              <w:left w:val="single" w:sz="4" w:space="0" w:color="auto"/>
              <w:bottom w:val="single" w:sz="4" w:space="0" w:color="auto"/>
              <w:right w:val="single" w:sz="4" w:space="0" w:color="auto"/>
            </w:tcBorders>
            <w:vAlign w:val="center"/>
          </w:tcPr>
          <w:p w14:paraId="5DB51EC4" w14:textId="56B95395" w:rsidR="00E80939" w:rsidRDefault="001D162E" w:rsidP="00AD142D">
            <w:pPr>
              <w:spacing w:line="300" w:lineRule="exact"/>
              <w:jc w:val="center"/>
              <w:rPr>
                <w:b/>
                <w:bCs/>
              </w:rPr>
            </w:pPr>
            <w:r>
              <w:rPr>
                <w:rFonts w:hint="eastAsia"/>
                <w:b/>
                <w:bCs/>
              </w:rPr>
              <w:t>500</w:t>
            </w:r>
          </w:p>
        </w:tc>
        <w:tc>
          <w:tcPr>
            <w:tcW w:w="1590" w:type="dxa"/>
            <w:tcBorders>
              <w:top w:val="single" w:sz="4" w:space="0" w:color="auto"/>
              <w:left w:val="single" w:sz="4" w:space="0" w:color="auto"/>
              <w:bottom w:val="single" w:sz="4" w:space="0" w:color="auto"/>
              <w:right w:val="single" w:sz="4" w:space="0" w:color="auto"/>
            </w:tcBorders>
            <w:vAlign w:val="center"/>
          </w:tcPr>
          <w:p w14:paraId="086A1ED2" w14:textId="4808ACF1" w:rsidR="00E80939" w:rsidRDefault="001D162E" w:rsidP="00AD142D">
            <w:pPr>
              <w:spacing w:line="300" w:lineRule="exact"/>
              <w:jc w:val="center"/>
              <w:rPr>
                <w:b/>
                <w:bCs/>
              </w:rPr>
            </w:pPr>
            <w:r>
              <w:rPr>
                <w:rFonts w:hint="eastAsia"/>
                <w:b/>
                <w:bCs/>
              </w:rPr>
              <w:t>500</w:t>
            </w:r>
          </w:p>
        </w:tc>
      </w:tr>
      <w:tr w:rsidR="00E80939" w14:paraId="318A178A"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5F73CDD6" w14:textId="77777777" w:rsidR="00E80939" w:rsidRDefault="00E80939" w:rsidP="00AD142D">
            <w:pPr>
              <w:spacing w:line="300" w:lineRule="exact"/>
              <w:jc w:val="center"/>
            </w:pPr>
            <w:r>
              <w:rPr>
                <w:rFonts w:hint="eastAsia"/>
              </w:rPr>
              <w:t xml:space="preserve">4. </w:t>
            </w:r>
            <w:r>
              <w:rPr>
                <w:rFonts w:hint="eastAsia"/>
              </w:rPr>
              <w:t>材料费</w:t>
            </w:r>
          </w:p>
        </w:tc>
        <w:tc>
          <w:tcPr>
            <w:tcW w:w="1087" w:type="dxa"/>
            <w:tcBorders>
              <w:top w:val="single" w:sz="4" w:space="0" w:color="auto"/>
              <w:left w:val="single" w:sz="4" w:space="0" w:color="auto"/>
              <w:bottom w:val="single" w:sz="4" w:space="0" w:color="auto"/>
              <w:right w:val="single" w:sz="4" w:space="0" w:color="auto"/>
            </w:tcBorders>
            <w:vAlign w:val="center"/>
          </w:tcPr>
          <w:p w14:paraId="78AC7E34" w14:textId="716D885E" w:rsidR="00E80939" w:rsidRDefault="001D162E" w:rsidP="00AD142D">
            <w:pPr>
              <w:spacing w:line="300" w:lineRule="exact"/>
              <w:jc w:val="center"/>
              <w:rPr>
                <w:b/>
                <w:bCs/>
              </w:rPr>
            </w:pPr>
            <w:r>
              <w:rPr>
                <w:rFonts w:hint="eastAsia"/>
                <w:b/>
                <w:bCs/>
              </w:rPr>
              <w:t>1000</w:t>
            </w:r>
          </w:p>
        </w:tc>
        <w:tc>
          <w:tcPr>
            <w:tcW w:w="1774" w:type="dxa"/>
            <w:tcBorders>
              <w:top w:val="single" w:sz="4" w:space="0" w:color="auto"/>
              <w:left w:val="single" w:sz="4" w:space="0" w:color="auto"/>
              <w:bottom w:val="single" w:sz="4" w:space="0" w:color="auto"/>
              <w:right w:val="single" w:sz="4" w:space="0" w:color="auto"/>
            </w:tcBorders>
            <w:vAlign w:val="center"/>
          </w:tcPr>
          <w:p w14:paraId="0C728D93" w14:textId="60C9EA5E" w:rsidR="00E80939" w:rsidRDefault="001D162E" w:rsidP="00AD142D">
            <w:pPr>
              <w:spacing w:line="300" w:lineRule="exact"/>
              <w:jc w:val="center"/>
              <w:rPr>
                <w:b/>
                <w:bCs/>
              </w:rPr>
            </w:pPr>
            <w:r>
              <w:rPr>
                <w:rFonts w:hint="eastAsia"/>
                <w:b/>
                <w:bCs/>
              </w:rPr>
              <w:t>培养液等材料购置</w:t>
            </w:r>
          </w:p>
        </w:tc>
        <w:tc>
          <w:tcPr>
            <w:tcW w:w="1560" w:type="dxa"/>
            <w:tcBorders>
              <w:top w:val="single" w:sz="4" w:space="0" w:color="auto"/>
              <w:left w:val="single" w:sz="4" w:space="0" w:color="auto"/>
              <w:bottom w:val="single" w:sz="4" w:space="0" w:color="auto"/>
              <w:right w:val="single" w:sz="4" w:space="0" w:color="auto"/>
            </w:tcBorders>
            <w:vAlign w:val="center"/>
          </w:tcPr>
          <w:p w14:paraId="21ADFD79" w14:textId="17F45370" w:rsidR="00E80939" w:rsidRDefault="001D162E" w:rsidP="00AD142D">
            <w:pPr>
              <w:spacing w:line="300" w:lineRule="exact"/>
              <w:jc w:val="center"/>
              <w:rPr>
                <w:b/>
                <w:bCs/>
              </w:rPr>
            </w:pPr>
            <w:r>
              <w:rPr>
                <w:rFonts w:hint="eastAsia"/>
                <w:b/>
                <w:bCs/>
              </w:rPr>
              <w:t>500</w:t>
            </w:r>
          </w:p>
        </w:tc>
        <w:tc>
          <w:tcPr>
            <w:tcW w:w="1590" w:type="dxa"/>
            <w:tcBorders>
              <w:top w:val="single" w:sz="4" w:space="0" w:color="auto"/>
              <w:left w:val="single" w:sz="4" w:space="0" w:color="auto"/>
              <w:bottom w:val="single" w:sz="4" w:space="0" w:color="auto"/>
              <w:right w:val="single" w:sz="4" w:space="0" w:color="auto"/>
            </w:tcBorders>
            <w:vAlign w:val="center"/>
          </w:tcPr>
          <w:p w14:paraId="2AE1BFDC" w14:textId="1A88E0BE" w:rsidR="00E80939" w:rsidRDefault="001D162E" w:rsidP="00AD142D">
            <w:pPr>
              <w:spacing w:line="300" w:lineRule="exact"/>
              <w:jc w:val="center"/>
              <w:rPr>
                <w:b/>
                <w:bCs/>
              </w:rPr>
            </w:pPr>
            <w:r>
              <w:rPr>
                <w:rFonts w:hint="eastAsia"/>
                <w:b/>
                <w:bCs/>
              </w:rPr>
              <w:t>600</w:t>
            </w:r>
          </w:p>
        </w:tc>
      </w:tr>
      <w:tr w:rsidR="00E80939" w14:paraId="756FB6D4" w14:textId="77777777" w:rsidTr="00AD142D">
        <w:trPr>
          <w:cantSplit/>
          <w:trHeight w:val="643"/>
        </w:trPr>
        <w:tc>
          <w:tcPr>
            <w:tcW w:w="2730" w:type="dxa"/>
            <w:tcBorders>
              <w:top w:val="single" w:sz="4" w:space="0" w:color="auto"/>
              <w:left w:val="single" w:sz="6" w:space="0" w:color="auto"/>
              <w:bottom w:val="single" w:sz="4" w:space="0" w:color="auto"/>
              <w:right w:val="single" w:sz="4" w:space="0" w:color="auto"/>
            </w:tcBorders>
            <w:vAlign w:val="center"/>
          </w:tcPr>
          <w:p w14:paraId="19B5E0F4" w14:textId="77777777" w:rsidR="00E80939" w:rsidRDefault="00E80939" w:rsidP="00AD142D">
            <w:pPr>
              <w:spacing w:line="300" w:lineRule="exact"/>
              <w:jc w:val="center"/>
              <w:rPr>
                <w:rFonts w:eastAsia="仿宋_GB2312"/>
              </w:rPr>
            </w:pPr>
            <w:r>
              <w:rPr>
                <w:rFonts w:eastAsia="仿宋_GB2312" w:hint="eastAsia"/>
              </w:rPr>
              <w:t>学校批准经费</w:t>
            </w:r>
          </w:p>
        </w:tc>
        <w:tc>
          <w:tcPr>
            <w:tcW w:w="1087" w:type="dxa"/>
            <w:tcBorders>
              <w:top w:val="single" w:sz="4" w:space="0" w:color="auto"/>
              <w:left w:val="single" w:sz="4" w:space="0" w:color="auto"/>
              <w:bottom w:val="single" w:sz="4" w:space="0" w:color="auto"/>
              <w:right w:val="single" w:sz="4" w:space="0" w:color="auto"/>
            </w:tcBorders>
            <w:vAlign w:val="center"/>
          </w:tcPr>
          <w:p w14:paraId="71839F9E" w14:textId="77777777" w:rsidR="00E80939" w:rsidRDefault="001803A3" w:rsidP="00AD142D">
            <w:pPr>
              <w:spacing w:line="300" w:lineRule="exact"/>
              <w:jc w:val="center"/>
              <w:rPr>
                <w:b/>
                <w:bCs/>
              </w:rPr>
            </w:pPr>
            <w:r>
              <w:rPr>
                <w:rFonts w:hint="eastAsia"/>
                <w:b/>
                <w:bCs/>
              </w:rPr>
              <w:t>10000</w:t>
            </w:r>
          </w:p>
        </w:tc>
        <w:tc>
          <w:tcPr>
            <w:tcW w:w="1774" w:type="dxa"/>
            <w:tcBorders>
              <w:top w:val="single" w:sz="4" w:space="0" w:color="auto"/>
              <w:left w:val="single" w:sz="4" w:space="0" w:color="auto"/>
              <w:bottom w:val="single" w:sz="4" w:space="0" w:color="auto"/>
              <w:right w:val="single" w:sz="4" w:space="0" w:color="auto"/>
            </w:tcBorders>
            <w:vAlign w:val="center"/>
          </w:tcPr>
          <w:p w14:paraId="618F6C54" w14:textId="77777777" w:rsidR="00E80939" w:rsidRDefault="001803A3" w:rsidP="00AD142D">
            <w:pPr>
              <w:spacing w:line="300" w:lineRule="exact"/>
              <w:jc w:val="center"/>
              <w:rPr>
                <w:b/>
                <w:bCs/>
              </w:rPr>
            </w:pPr>
            <w:r>
              <w:rPr>
                <w:rFonts w:hint="eastAsia"/>
                <w:b/>
                <w:bCs/>
              </w:rPr>
              <w:t>10000</w:t>
            </w:r>
          </w:p>
        </w:tc>
        <w:tc>
          <w:tcPr>
            <w:tcW w:w="1560" w:type="dxa"/>
            <w:tcBorders>
              <w:top w:val="single" w:sz="4" w:space="0" w:color="auto"/>
              <w:left w:val="single" w:sz="4" w:space="0" w:color="auto"/>
              <w:bottom w:val="single" w:sz="4" w:space="0" w:color="auto"/>
              <w:right w:val="single" w:sz="4" w:space="0" w:color="auto"/>
            </w:tcBorders>
            <w:vAlign w:val="center"/>
          </w:tcPr>
          <w:p w14:paraId="563BBD23" w14:textId="77777777" w:rsidR="00E80939" w:rsidRDefault="001803A3" w:rsidP="00AD142D">
            <w:pPr>
              <w:spacing w:line="300" w:lineRule="exact"/>
              <w:jc w:val="center"/>
              <w:rPr>
                <w:b/>
                <w:bCs/>
              </w:rPr>
            </w:pPr>
            <w:r>
              <w:rPr>
                <w:rFonts w:hint="eastAsia"/>
                <w:b/>
                <w:bCs/>
              </w:rPr>
              <w:t>5000</w:t>
            </w:r>
          </w:p>
        </w:tc>
        <w:tc>
          <w:tcPr>
            <w:tcW w:w="1590" w:type="dxa"/>
            <w:tcBorders>
              <w:top w:val="single" w:sz="4" w:space="0" w:color="auto"/>
              <w:left w:val="single" w:sz="4" w:space="0" w:color="auto"/>
              <w:bottom w:val="single" w:sz="4" w:space="0" w:color="auto"/>
              <w:right w:val="single" w:sz="4" w:space="0" w:color="auto"/>
            </w:tcBorders>
            <w:vAlign w:val="center"/>
          </w:tcPr>
          <w:p w14:paraId="4CD3D3C3" w14:textId="77777777" w:rsidR="00E80939" w:rsidRDefault="001803A3" w:rsidP="00AD142D">
            <w:pPr>
              <w:spacing w:line="300" w:lineRule="exact"/>
              <w:jc w:val="center"/>
              <w:rPr>
                <w:b/>
                <w:bCs/>
              </w:rPr>
            </w:pPr>
            <w:r>
              <w:rPr>
                <w:rFonts w:hint="eastAsia"/>
                <w:b/>
                <w:bCs/>
              </w:rPr>
              <w:t>5000</w:t>
            </w:r>
          </w:p>
        </w:tc>
      </w:tr>
    </w:tbl>
    <w:p w14:paraId="59C5DECC"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t>指导教师意见</w:t>
      </w:r>
    </w:p>
    <w:tbl>
      <w:tblPr>
        <w:tblW w:w="8826" w:type="dxa"/>
        <w:tblInd w:w="133"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8826"/>
      </w:tblGrid>
      <w:tr w:rsidR="00E80939" w14:paraId="646766F8" w14:textId="77777777" w:rsidTr="0064247A">
        <w:trPr>
          <w:trHeight w:hRule="exact" w:val="4073"/>
        </w:trPr>
        <w:tc>
          <w:tcPr>
            <w:tcW w:w="8826" w:type="dxa"/>
            <w:tcBorders>
              <w:top w:val="single" w:sz="4" w:space="0" w:color="auto"/>
              <w:left w:val="single" w:sz="4" w:space="0" w:color="auto"/>
              <w:bottom w:val="single" w:sz="4" w:space="0" w:color="auto"/>
              <w:right w:val="single" w:sz="4" w:space="0" w:color="auto"/>
            </w:tcBorders>
          </w:tcPr>
          <w:p w14:paraId="170114A6" w14:textId="70D43186" w:rsidR="00E80939" w:rsidRDefault="000B14FE" w:rsidP="0064247A">
            <w:pPr>
              <w:spacing w:line="460" w:lineRule="exact"/>
              <w:ind w:firstLineChars="200" w:firstLine="480"/>
              <w:jc w:val="left"/>
              <w:rPr>
                <w:rFonts w:ascii="仿宋_GB2312" w:eastAsia="仿宋_GB2312"/>
                <w:sz w:val="24"/>
              </w:rPr>
            </w:pPr>
            <w:r w:rsidRPr="000B14FE">
              <w:rPr>
                <w:rFonts w:ascii="仿宋_GB2312" w:eastAsia="仿宋_GB2312" w:hint="eastAsia"/>
                <w:sz w:val="24"/>
              </w:rPr>
              <w:t>项目</w:t>
            </w:r>
            <w:r w:rsidR="005B5A76">
              <w:rPr>
                <w:rFonts w:ascii="仿宋_GB2312" w:eastAsia="仿宋_GB2312" w:hint="eastAsia"/>
                <w:sz w:val="24"/>
              </w:rPr>
              <w:t>从长沙市本土气候与樱花所需要的环境入手，在已有项目研究的基础上，</w:t>
            </w:r>
            <w:r w:rsidR="005B5A76" w:rsidRPr="005B5A76">
              <w:rPr>
                <w:rFonts w:ascii="仿宋_GB2312" w:eastAsia="仿宋_GB2312" w:hint="eastAsia"/>
                <w:sz w:val="24"/>
              </w:rPr>
              <w:t>对</w:t>
            </w:r>
            <w:r w:rsidR="005B5A76">
              <w:rPr>
                <w:rFonts w:ascii="仿宋_GB2312" w:eastAsia="仿宋_GB2312" w:hint="eastAsia"/>
                <w:sz w:val="24"/>
              </w:rPr>
              <w:t>樱花的耐热性进行研究，</w:t>
            </w:r>
            <w:r w:rsidR="00DD183F">
              <w:rPr>
                <w:rFonts w:ascii="仿宋_GB2312" w:eastAsia="仿宋_GB2312" w:hint="eastAsia"/>
                <w:sz w:val="24"/>
              </w:rPr>
              <w:t>从中筛选耐热性好，抗逆性强，观赏效果佳</w:t>
            </w:r>
            <w:r w:rsidR="00A32177">
              <w:rPr>
                <w:rFonts w:ascii="仿宋_GB2312" w:eastAsia="仿宋_GB2312" w:hint="eastAsia"/>
                <w:sz w:val="24"/>
              </w:rPr>
              <w:t>的种和品种进行推广应用，以提高</w:t>
            </w:r>
            <w:r w:rsidR="00A32177" w:rsidRPr="00A32177">
              <w:rPr>
                <w:rFonts w:ascii="仿宋_GB2312" w:eastAsia="仿宋_GB2312" w:hint="eastAsia"/>
                <w:sz w:val="24"/>
              </w:rPr>
              <w:t>长沙市内</w:t>
            </w:r>
            <w:r w:rsidR="00A32177">
              <w:rPr>
                <w:rFonts w:ascii="仿宋_GB2312" w:eastAsia="仿宋_GB2312" w:hint="eastAsia"/>
                <w:sz w:val="24"/>
              </w:rPr>
              <w:t>樱花移栽的成活率和景观效果</w:t>
            </w:r>
            <w:r w:rsidR="005B5A76">
              <w:rPr>
                <w:rFonts w:ascii="仿宋_GB2312" w:eastAsia="仿宋_GB2312" w:hint="eastAsia"/>
                <w:sz w:val="24"/>
              </w:rPr>
              <w:t>以及</w:t>
            </w:r>
            <w:r w:rsidR="00A32177">
              <w:rPr>
                <w:rFonts w:ascii="仿宋_GB2312" w:eastAsia="仿宋_GB2312" w:hint="eastAsia"/>
                <w:sz w:val="24"/>
              </w:rPr>
              <w:t>减少栽后的管理养护成本。</w:t>
            </w:r>
            <w:r w:rsidR="005B5A76">
              <w:rPr>
                <w:rFonts w:ascii="仿宋_GB2312" w:eastAsia="仿宋_GB2312" w:hint="eastAsia"/>
                <w:sz w:val="24"/>
              </w:rPr>
              <w:t>该项目研究结果将对长沙市引种樱花</w:t>
            </w:r>
            <w:r w:rsidR="003475E6">
              <w:rPr>
                <w:rFonts w:ascii="仿宋_GB2312" w:eastAsia="仿宋_GB2312" w:hint="eastAsia"/>
                <w:sz w:val="24"/>
              </w:rPr>
              <w:t>，</w:t>
            </w:r>
            <w:r w:rsidR="003475E6" w:rsidRPr="003475E6">
              <w:rPr>
                <w:rFonts w:ascii="仿宋_GB2312" w:eastAsia="仿宋_GB2312" w:hint="eastAsia"/>
                <w:sz w:val="24"/>
              </w:rPr>
              <w:t>及其在</w:t>
            </w:r>
            <w:r w:rsidR="003475E6">
              <w:rPr>
                <w:rFonts w:ascii="仿宋_GB2312" w:eastAsia="仿宋_GB2312" w:hint="eastAsia"/>
                <w:sz w:val="24"/>
              </w:rPr>
              <w:t>长沙</w:t>
            </w:r>
            <w:r w:rsidR="003475E6" w:rsidRPr="003475E6">
              <w:rPr>
                <w:rFonts w:ascii="仿宋_GB2312" w:eastAsia="仿宋_GB2312" w:hint="eastAsia"/>
                <w:sz w:val="24"/>
              </w:rPr>
              <w:t>社会、经济、文化，生态发展等多方面都能起到积极的促进作用，不仅能形成区域特色，也符合人民群众生活水平提高的需要。</w:t>
            </w:r>
            <w:r w:rsidR="005B5A76" w:rsidRPr="005B5A76">
              <w:rPr>
                <w:rFonts w:ascii="仿宋_GB2312" w:eastAsia="仿宋_GB2312" w:hint="eastAsia"/>
                <w:sz w:val="24"/>
              </w:rPr>
              <w:t>同意申报！</w:t>
            </w:r>
          </w:p>
          <w:p w14:paraId="446B388F" w14:textId="177CD213" w:rsidR="000B14FE" w:rsidRPr="000B14FE" w:rsidRDefault="00A32177" w:rsidP="0064247A">
            <w:pPr>
              <w:spacing w:line="460" w:lineRule="exact"/>
              <w:jc w:val="left"/>
              <w:rPr>
                <w:rFonts w:ascii="仿宋_GB2312" w:eastAsia="仿宋_GB2312"/>
                <w:sz w:val="24"/>
              </w:rPr>
            </w:pPr>
            <w:r>
              <w:rPr>
                <w:rFonts w:ascii="仿宋_GB2312" w:eastAsia="仿宋_GB2312"/>
                <w:b/>
                <w:noProof/>
                <w:sz w:val="24"/>
              </w:rPr>
              <w:drawing>
                <wp:anchor distT="0" distB="0" distL="114300" distR="114300" simplePos="0" relativeHeight="251658240" behindDoc="0" locked="0" layoutInCell="1" allowOverlap="1" wp14:anchorId="7F9C6A3B" wp14:editId="047DF8F4">
                  <wp:simplePos x="0" y="0"/>
                  <wp:positionH relativeFrom="column">
                    <wp:posOffset>4144645</wp:posOffset>
                  </wp:positionH>
                  <wp:positionV relativeFrom="paragraph">
                    <wp:posOffset>278765</wp:posOffset>
                  </wp:positionV>
                  <wp:extent cx="737870" cy="323850"/>
                  <wp:effectExtent l="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323850"/>
                          </a:xfrm>
                          <a:prstGeom prst="rect">
                            <a:avLst/>
                          </a:prstGeom>
                          <a:noFill/>
                        </pic:spPr>
                      </pic:pic>
                    </a:graphicData>
                  </a:graphic>
                  <wp14:sizeRelH relativeFrom="margin">
                    <wp14:pctWidth>0</wp14:pctWidth>
                  </wp14:sizeRelH>
                  <wp14:sizeRelV relativeFrom="margin">
                    <wp14:pctHeight>0</wp14:pctHeight>
                  </wp14:sizeRelV>
                </wp:anchor>
              </w:drawing>
            </w:r>
          </w:p>
          <w:p w14:paraId="0FAD3E8A" w14:textId="48CD21F3" w:rsidR="00E80939" w:rsidRDefault="00E80939" w:rsidP="0064247A">
            <w:pPr>
              <w:spacing w:line="460" w:lineRule="exact"/>
              <w:ind w:firstLineChars="2058" w:firstLine="4958"/>
              <w:jc w:val="left"/>
              <w:rPr>
                <w:rFonts w:ascii="仿宋_GB2312" w:eastAsia="仿宋_GB2312"/>
                <w:b/>
                <w:sz w:val="24"/>
              </w:rPr>
            </w:pPr>
            <w:r>
              <w:rPr>
                <w:rFonts w:ascii="仿宋_GB2312" w:eastAsia="仿宋_GB2312" w:hint="eastAsia"/>
                <w:b/>
                <w:sz w:val="24"/>
              </w:rPr>
              <w:t>导师（签章）：</w:t>
            </w:r>
          </w:p>
          <w:p w14:paraId="0444F493" w14:textId="3328EDE0" w:rsidR="00E80939" w:rsidRDefault="005B5A76" w:rsidP="0064247A">
            <w:pPr>
              <w:spacing w:line="460" w:lineRule="exact"/>
              <w:ind w:firstLineChars="2639" w:firstLine="6358"/>
              <w:jc w:val="left"/>
              <w:rPr>
                <w:rFonts w:ascii="仿宋_GB2312" w:eastAsia="仿宋_GB2312"/>
                <w:b/>
                <w:sz w:val="24"/>
              </w:rPr>
            </w:pPr>
            <w:r>
              <w:rPr>
                <w:rFonts w:ascii="仿宋_GB2312" w:eastAsia="仿宋_GB2312" w:hint="eastAsia"/>
                <w:b/>
                <w:sz w:val="24"/>
              </w:rPr>
              <w:t>2020</w:t>
            </w:r>
            <w:r w:rsidR="00E80939">
              <w:rPr>
                <w:rFonts w:ascii="仿宋_GB2312" w:eastAsia="仿宋_GB2312" w:hint="eastAsia"/>
                <w:b/>
                <w:sz w:val="24"/>
              </w:rPr>
              <w:t xml:space="preserve">年  </w:t>
            </w:r>
            <w:r>
              <w:rPr>
                <w:rFonts w:ascii="仿宋_GB2312" w:eastAsia="仿宋_GB2312" w:hint="eastAsia"/>
                <w:b/>
                <w:sz w:val="24"/>
              </w:rPr>
              <w:t>6</w:t>
            </w:r>
            <w:r w:rsidR="00E80939">
              <w:rPr>
                <w:rFonts w:ascii="仿宋_GB2312" w:eastAsia="仿宋_GB2312" w:hint="eastAsia"/>
                <w:b/>
                <w:sz w:val="24"/>
              </w:rPr>
              <w:t xml:space="preserve">月  </w:t>
            </w:r>
            <w:r w:rsidR="00EC26BC">
              <w:rPr>
                <w:rFonts w:ascii="仿宋_GB2312" w:eastAsia="仿宋_GB2312" w:hint="eastAsia"/>
                <w:b/>
                <w:sz w:val="24"/>
              </w:rPr>
              <w:t>20</w:t>
            </w:r>
            <w:r w:rsidR="00E80939">
              <w:rPr>
                <w:rFonts w:ascii="仿宋_GB2312" w:eastAsia="仿宋_GB2312" w:hint="eastAsia"/>
                <w:b/>
                <w:sz w:val="24"/>
              </w:rPr>
              <w:t xml:space="preserve"> 日</w:t>
            </w:r>
          </w:p>
        </w:tc>
      </w:tr>
    </w:tbl>
    <w:p w14:paraId="6DE62171"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lastRenderedPageBreak/>
        <w:t>院系大学生创新创业训练计划专家组意见</w:t>
      </w:r>
      <w:r>
        <w:rPr>
          <w:rFonts w:eastAsia="黑体"/>
          <w:bCs/>
          <w:sz w:val="28"/>
        </w:rPr>
        <w:t xml:space="preserve"> </w:t>
      </w:r>
    </w:p>
    <w:tbl>
      <w:tblPr>
        <w:tblW w:w="8505" w:type="dxa"/>
        <w:tblInd w:w="133"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8505"/>
      </w:tblGrid>
      <w:tr w:rsidR="00E80939" w14:paraId="062A23EA" w14:textId="77777777" w:rsidTr="00AD142D">
        <w:trPr>
          <w:trHeight w:hRule="exact" w:val="3406"/>
        </w:trPr>
        <w:tc>
          <w:tcPr>
            <w:tcW w:w="8505" w:type="dxa"/>
            <w:tcBorders>
              <w:top w:val="single" w:sz="4" w:space="0" w:color="auto"/>
              <w:left w:val="single" w:sz="4" w:space="0" w:color="auto"/>
              <w:bottom w:val="single" w:sz="4" w:space="0" w:color="auto"/>
              <w:right w:val="single" w:sz="4" w:space="0" w:color="auto"/>
            </w:tcBorders>
          </w:tcPr>
          <w:p w14:paraId="309DD4BA" w14:textId="77777777" w:rsidR="00E80939" w:rsidRDefault="00E80939" w:rsidP="00AD142D">
            <w:pPr>
              <w:spacing w:line="460" w:lineRule="exact"/>
              <w:rPr>
                <w:rFonts w:ascii="仿宋_GB2312" w:eastAsia="仿宋_GB2312"/>
                <w:sz w:val="24"/>
              </w:rPr>
            </w:pPr>
          </w:p>
          <w:p w14:paraId="31F6B3F8" w14:textId="77777777" w:rsidR="00E80939" w:rsidRDefault="00E80939" w:rsidP="00AD142D">
            <w:pPr>
              <w:spacing w:line="460" w:lineRule="exact"/>
              <w:rPr>
                <w:rFonts w:ascii="仿宋_GB2312" w:eastAsia="仿宋_GB2312"/>
                <w:sz w:val="24"/>
              </w:rPr>
            </w:pPr>
          </w:p>
          <w:p w14:paraId="6063071C" w14:textId="77777777" w:rsidR="00E80939" w:rsidRDefault="00E80939" w:rsidP="00AD142D">
            <w:pPr>
              <w:spacing w:line="460" w:lineRule="exact"/>
              <w:rPr>
                <w:rFonts w:ascii="仿宋_GB2312" w:eastAsia="仿宋_GB2312"/>
                <w:sz w:val="24"/>
              </w:rPr>
            </w:pPr>
          </w:p>
          <w:p w14:paraId="5214AB17" w14:textId="77777777" w:rsidR="00E80939" w:rsidRDefault="00E80939" w:rsidP="00AD142D">
            <w:pPr>
              <w:spacing w:line="460" w:lineRule="exact"/>
              <w:rPr>
                <w:rFonts w:ascii="仿宋_GB2312" w:eastAsia="仿宋_GB2312"/>
                <w:sz w:val="24"/>
              </w:rPr>
            </w:pPr>
          </w:p>
          <w:p w14:paraId="7DF47D19" w14:textId="77777777" w:rsidR="00E80939" w:rsidRDefault="00E80939" w:rsidP="00AD142D">
            <w:pPr>
              <w:spacing w:line="460" w:lineRule="exact"/>
              <w:rPr>
                <w:rFonts w:ascii="仿宋_GB2312" w:eastAsia="仿宋_GB2312"/>
                <w:sz w:val="24"/>
              </w:rPr>
            </w:pPr>
            <w:r>
              <w:rPr>
                <w:rFonts w:ascii="仿宋_GB2312" w:eastAsia="仿宋_GB2312" w:hint="eastAsia"/>
                <w:sz w:val="24"/>
              </w:rPr>
              <w:t xml:space="preserve">                                     </w:t>
            </w:r>
          </w:p>
          <w:p w14:paraId="27702FEE" w14:textId="77777777" w:rsidR="00E80939" w:rsidRDefault="00E80939" w:rsidP="004A265F">
            <w:pPr>
              <w:spacing w:line="460" w:lineRule="exact"/>
              <w:ind w:firstLineChars="1813" w:firstLine="4368"/>
              <w:rPr>
                <w:rFonts w:ascii="仿宋_GB2312" w:eastAsia="仿宋_GB2312"/>
                <w:b/>
                <w:sz w:val="24"/>
              </w:rPr>
            </w:pPr>
            <w:r>
              <w:rPr>
                <w:rFonts w:ascii="仿宋_GB2312" w:eastAsia="仿宋_GB2312" w:hint="eastAsia"/>
                <w:b/>
                <w:sz w:val="24"/>
              </w:rPr>
              <w:t>专家组组长（签章）：</w:t>
            </w:r>
          </w:p>
          <w:p w14:paraId="15EB7D14" w14:textId="77777777" w:rsidR="00E80939" w:rsidRDefault="00E80939" w:rsidP="004A265F">
            <w:pPr>
              <w:spacing w:line="460" w:lineRule="exact"/>
              <w:ind w:firstLineChars="2605" w:firstLine="6276"/>
              <w:rPr>
                <w:rFonts w:eastAsia="楷体"/>
              </w:rPr>
            </w:pPr>
            <w:r>
              <w:rPr>
                <w:rFonts w:ascii="仿宋_GB2312" w:eastAsia="仿宋_GB2312" w:hint="eastAsia"/>
                <w:b/>
                <w:sz w:val="24"/>
              </w:rPr>
              <w:t>年  月   日</w:t>
            </w:r>
          </w:p>
        </w:tc>
      </w:tr>
    </w:tbl>
    <w:p w14:paraId="19B06B9A"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t>学校大学生创新创业训练计划专家组意见</w:t>
      </w:r>
      <w:r>
        <w:rPr>
          <w:rFonts w:eastAsia="黑体" w:hint="eastAsia"/>
          <w:bCs/>
          <w:sz w:val="28"/>
        </w:rPr>
        <w:t xml:space="preserve"> </w:t>
      </w:r>
    </w:p>
    <w:tbl>
      <w:tblPr>
        <w:tblW w:w="8505" w:type="dxa"/>
        <w:tblInd w:w="133"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8505"/>
      </w:tblGrid>
      <w:tr w:rsidR="00E80939" w14:paraId="1FF3940D" w14:textId="77777777" w:rsidTr="0064247A">
        <w:trPr>
          <w:trHeight w:hRule="exact" w:val="3706"/>
        </w:trPr>
        <w:tc>
          <w:tcPr>
            <w:tcW w:w="8505" w:type="dxa"/>
            <w:tcBorders>
              <w:top w:val="single" w:sz="4" w:space="0" w:color="auto"/>
              <w:left w:val="single" w:sz="4" w:space="0" w:color="auto"/>
              <w:bottom w:val="single" w:sz="4" w:space="0" w:color="auto"/>
              <w:right w:val="single" w:sz="4" w:space="0" w:color="auto"/>
            </w:tcBorders>
          </w:tcPr>
          <w:p w14:paraId="201CB123" w14:textId="77777777" w:rsidR="00E80939" w:rsidRDefault="00E80939" w:rsidP="00AD142D">
            <w:pPr>
              <w:spacing w:line="460" w:lineRule="exact"/>
              <w:rPr>
                <w:rFonts w:ascii="仿宋_GB2312" w:eastAsia="仿宋_GB2312"/>
                <w:sz w:val="24"/>
              </w:rPr>
            </w:pPr>
          </w:p>
          <w:p w14:paraId="07C45C6B" w14:textId="77777777" w:rsidR="00E80939" w:rsidRDefault="00E80939" w:rsidP="00AD142D">
            <w:pPr>
              <w:spacing w:line="460" w:lineRule="exact"/>
              <w:rPr>
                <w:rFonts w:ascii="仿宋_GB2312" w:eastAsia="仿宋_GB2312"/>
                <w:sz w:val="24"/>
              </w:rPr>
            </w:pPr>
            <w:r>
              <w:rPr>
                <w:rFonts w:ascii="仿宋_GB2312" w:eastAsia="仿宋_GB2312" w:hint="eastAsia"/>
                <w:sz w:val="24"/>
              </w:rPr>
              <w:t xml:space="preserve">            </w:t>
            </w:r>
          </w:p>
          <w:p w14:paraId="131A1A0A" w14:textId="77777777" w:rsidR="00E80939" w:rsidRDefault="00E80939" w:rsidP="00AD142D">
            <w:pPr>
              <w:spacing w:line="460" w:lineRule="exact"/>
              <w:rPr>
                <w:rFonts w:ascii="仿宋_GB2312" w:eastAsia="仿宋_GB2312"/>
                <w:sz w:val="24"/>
              </w:rPr>
            </w:pPr>
            <w:r>
              <w:rPr>
                <w:rFonts w:ascii="仿宋_GB2312" w:eastAsia="仿宋_GB2312" w:hint="eastAsia"/>
                <w:sz w:val="24"/>
              </w:rPr>
              <w:t xml:space="preserve">                       </w:t>
            </w:r>
          </w:p>
          <w:p w14:paraId="6B65A8B4" w14:textId="77777777" w:rsidR="00E80939" w:rsidRDefault="00E80939" w:rsidP="00AD142D">
            <w:pPr>
              <w:spacing w:line="460" w:lineRule="exact"/>
              <w:rPr>
                <w:rFonts w:ascii="仿宋_GB2312" w:eastAsia="仿宋_GB2312" w:hint="eastAsia"/>
                <w:sz w:val="24"/>
              </w:rPr>
            </w:pPr>
          </w:p>
          <w:p w14:paraId="69761A3A" w14:textId="77777777" w:rsidR="0064247A" w:rsidRDefault="0064247A" w:rsidP="00AD142D">
            <w:pPr>
              <w:spacing w:line="460" w:lineRule="exact"/>
              <w:rPr>
                <w:rFonts w:ascii="仿宋_GB2312" w:eastAsia="仿宋_GB2312"/>
                <w:sz w:val="24"/>
              </w:rPr>
            </w:pPr>
          </w:p>
          <w:p w14:paraId="3605EEA3" w14:textId="77777777" w:rsidR="00E80939" w:rsidRDefault="00E80939" w:rsidP="00AD142D">
            <w:pPr>
              <w:spacing w:line="460" w:lineRule="exact"/>
              <w:rPr>
                <w:rFonts w:ascii="仿宋_GB2312" w:eastAsia="仿宋_GB2312"/>
                <w:sz w:val="24"/>
              </w:rPr>
            </w:pPr>
          </w:p>
          <w:p w14:paraId="1CA0B6C3" w14:textId="77777777" w:rsidR="00E80939" w:rsidRDefault="00E80939" w:rsidP="004A265F">
            <w:pPr>
              <w:spacing w:line="460" w:lineRule="exact"/>
              <w:ind w:firstLineChars="1911" w:firstLine="4604"/>
              <w:rPr>
                <w:rFonts w:ascii="仿宋_GB2312" w:eastAsia="仿宋_GB2312"/>
                <w:b/>
                <w:sz w:val="24"/>
              </w:rPr>
            </w:pPr>
            <w:r>
              <w:rPr>
                <w:rFonts w:ascii="仿宋_GB2312" w:eastAsia="仿宋_GB2312" w:hint="eastAsia"/>
                <w:b/>
                <w:sz w:val="24"/>
              </w:rPr>
              <w:t>负责人（签章）：</w:t>
            </w:r>
          </w:p>
          <w:p w14:paraId="5C901E9F" w14:textId="77777777" w:rsidR="00E80939" w:rsidRDefault="00E80939" w:rsidP="004A265F">
            <w:pPr>
              <w:spacing w:line="460" w:lineRule="exact"/>
              <w:ind w:firstLineChars="2495" w:firstLine="6011"/>
              <w:rPr>
                <w:rFonts w:ascii="仿宋_GB2312" w:eastAsia="仿宋_GB2312"/>
                <w:b/>
                <w:sz w:val="24"/>
              </w:rPr>
            </w:pPr>
            <w:r>
              <w:rPr>
                <w:rFonts w:ascii="仿宋_GB2312" w:eastAsia="仿宋_GB2312" w:hint="eastAsia"/>
                <w:b/>
                <w:sz w:val="24"/>
              </w:rPr>
              <w:t>年  月   日</w:t>
            </w:r>
          </w:p>
        </w:tc>
      </w:tr>
    </w:tbl>
    <w:p w14:paraId="5E838BD7" w14:textId="77777777" w:rsidR="00E80939" w:rsidRDefault="00E80939" w:rsidP="00E80939">
      <w:pPr>
        <w:numPr>
          <w:ilvl w:val="1"/>
          <w:numId w:val="1"/>
        </w:numPr>
        <w:tabs>
          <w:tab w:val="clear" w:pos="1532"/>
          <w:tab w:val="left" w:pos="720"/>
        </w:tabs>
        <w:spacing w:beforeLines="50" w:before="156" w:afterLines="50" w:after="156" w:line="460" w:lineRule="exact"/>
        <w:ind w:left="0" w:right="567" w:firstLine="0"/>
        <w:rPr>
          <w:rFonts w:eastAsia="黑体"/>
          <w:bCs/>
          <w:sz w:val="28"/>
        </w:rPr>
      </w:pPr>
      <w:r>
        <w:rPr>
          <w:rFonts w:eastAsia="黑体" w:hint="eastAsia"/>
          <w:bCs/>
          <w:sz w:val="28"/>
        </w:rPr>
        <w:t>大学生创新创业训练计划领导小组审批意见</w:t>
      </w:r>
    </w:p>
    <w:tbl>
      <w:tblPr>
        <w:tblW w:w="8505" w:type="dxa"/>
        <w:tblInd w:w="133"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8505"/>
      </w:tblGrid>
      <w:tr w:rsidR="00E80939" w14:paraId="1308916E" w14:textId="77777777" w:rsidTr="0064247A">
        <w:trPr>
          <w:trHeight w:hRule="exact" w:val="4205"/>
        </w:trPr>
        <w:tc>
          <w:tcPr>
            <w:tcW w:w="8505" w:type="dxa"/>
            <w:tcBorders>
              <w:top w:val="single" w:sz="4" w:space="0" w:color="auto"/>
              <w:left w:val="single" w:sz="4" w:space="0" w:color="auto"/>
              <w:bottom w:val="single" w:sz="4" w:space="0" w:color="auto"/>
              <w:right w:val="single" w:sz="4" w:space="0" w:color="auto"/>
            </w:tcBorders>
          </w:tcPr>
          <w:p w14:paraId="77989E21" w14:textId="77777777" w:rsidR="00E80939" w:rsidRDefault="00E80939" w:rsidP="00AD142D">
            <w:pPr>
              <w:spacing w:line="460" w:lineRule="exact"/>
              <w:rPr>
                <w:rFonts w:ascii="仿宋_GB2312" w:eastAsia="仿宋_GB2312"/>
                <w:sz w:val="24"/>
              </w:rPr>
            </w:pPr>
          </w:p>
          <w:p w14:paraId="34F74ED3" w14:textId="77777777" w:rsidR="00E80939" w:rsidRDefault="00E80939" w:rsidP="00AD142D">
            <w:pPr>
              <w:spacing w:line="460" w:lineRule="exact"/>
              <w:rPr>
                <w:rFonts w:ascii="仿宋_GB2312" w:eastAsia="仿宋_GB2312"/>
                <w:sz w:val="24"/>
              </w:rPr>
            </w:pPr>
            <w:r>
              <w:rPr>
                <w:rFonts w:ascii="仿宋_GB2312" w:eastAsia="仿宋_GB2312" w:hint="eastAsia"/>
                <w:sz w:val="24"/>
              </w:rPr>
              <w:t xml:space="preserve">                                    </w:t>
            </w:r>
          </w:p>
          <w:p w14:paraId="0E97D1CB" w14:textId="77777777" w:rsidR="00E80939" w:rsidRDefault="00E80939" w:rsidP="00AD142D">
            <w:pPr>
              <w:spacing w:line="460" w:lineRule="exact"/>
              <w:rPr>
                <w:rFonts w:ascii="仿宋_GB2312" w:eastAsia="仿宋_GB2312" w:hint="eastAsia"/>
                <w:sz w:val="24"/>
              </w:rPr>
            </w:pPr>
          </w:p>
          <w:p w14:paraId="2A93E810" w14:textId="77777777" w:rsidR="0064247A" w:rsidRDefault="0064247A" w:rsidP="00AD142D">
            <w:pPr>
              <w:spacing w:line="460" w:lineRule="exact"/>
              <w:rPr>
                <w:rFonts w:ascii="仿宋_GB2312" w:eastAsia="仿宋_GB2312" w:hint="eastAsia"/>
                <w:sz w:val="24"/>
              </w:rPr>
            </w:pPr>
          </w:p>
          <w:p w14:paraId="073A7A65" w14:textId="77777777" w:rsidR="0064247A" w:rsidRDefault="0064247A" w:rsidP="00AD142D">
            <w:pPr>
              <w:spacing w:line="460" w:lineRule="exact"/>
              <w:rPr>
                <w:rFonts w:ascii="仿宋_GB2312" w:eastAsia="仿宋_GB2312"/>
                <w:sz w:val="24"/>
              </w:rPr>
            </w:pPr>
          </w:p>
          <w:p w14:paraId="715803C1" w14:textId="77777777" w:rsidR="00E80939" w:rsidRDefault="00E80939" w:rsidP="00AD142D">
            <w:pPr>
              <w:spacing w:line="460" w:lineRule="exact"/>
              <w:rPr>
                <w:rFonts w:ascii="仿宋_GB2312" w:eastAsia="仿宋_GB2312"/>
                <w:sz w:val="24"/>
              </w:rPr>
            </w:pPr>
          </w:p>
          <w:p w14:paraId="5894E6FE" w14:textId="77777777" w:rsidR="00E80939" w:rsidRDefault="00E80939" w:rsidP="00AD142D">
            <w:pPr>
              <w:spacing w:line="460" w:lineRule="exact"/>
              <w:rPr>
                <w:rFonts w:ascii="仿宋_GB2312" w:eastAsia="仿宋_GB2312"/>
                <w:sz w:val="24"/>
              </w:rPr>
            </w:pPr>
          </w:p>
          <w:p w14:paraId="636E7D0E" w14:textId="77777777" w:rsidR="00E80939" w:rsidRDefault="00E80939" w:rsidP="004A265F">
            <w:pPr>
              <w:spacing w:line="460" w:lineRule="exact"/>
              <w:ind w:firstLineChars="1862" w:firstLine="4486"/>
              <w:rPr>
                <w:rFonts w:ascii="仿宋_GB2312" w:eastAsia="仿宋_GB2312"/>
                <w:b/>
                <w:sz w:val="24"/>
              </w:rPr>
            </w:pPr>
            <w:r>
              <w:rPr>
                <w:rFonts w:ascii="仿宋_GB2312" w:eastAsia="仿宋_GB2312" w:hint="eastAsia"/>
                <w:b/>
                <w:sz w:val="24"/>
              </w:rPr>
              <w:t>负责人（签章）：</w:t>
            </w:r>
          </w:p>
          <w:p w14:paraId="20C079AC" w14:textId="77777777" w:rsidR="00E80939" w:rsidRDefault="00E80939" w:rsidP="004A265F">
            <w:pPr>
              <w:spacing w:line="460" w:lineRule="exact"/>
              <w:ind w:firstLineChars="2552" w:firstLine="6149"/>
              <w:rPr>
                <w:rFonts w:ascii="仿宋_GB2312" w:eastAsia="仿宋_GB2312"/>
                <w:b/>
                <w:sz w:val="24"/>
              </w:rPr>
            </w:pPr>
            <w:r>
              <w:rPr>
                <w:rFonts w:ascii="仿宋_GB2312" w:eastAsia="仿宋_GB2312" w:hint="eastAsia"/>
                <w:b/>
                <w:sz w:val="24"/>
              </w:rPr>
              <w:t>年  月   日</w:t>
            </w:r>
          </w:p>
        </w:tc>
      </w:tr>
    </w:tbl>
    <w:p w14:paraId="3A57AD96" w14:textId="77777777" w:rsidR="0064247A" w:rsidRDefault="0064247A" w:rsidP="0064247A">
      <w:pPr>
        <w:spacing w:before="468" w:after="312"/>
        <w:jc w:val="center"/>
        <w:rPr>
          <w:rFonts w:ascii="仿宋_GB2312" w:eastAsia="仿宋_GB2312"/>
          <w:b/>
          <w:bCs/>
          <w:w w:val="50"/>
          <w:kern w:val="0"/>
          <w:sz w:val="44"/>
          <w:szCs w:val="44"/>
        </w:rPr>
      </w:pPr>
    </w:p>
    <w:p w14:paraId="50AB2025" w14:textId="77777777" w:rsidR="0064247A" w:rsidRPr="0018448C" w:rsidRDefault="0064247A" w:rsidP="0064247A">
      <w:pPr>
        <w:spacing w:line="600" w:lineRule="exact"/>
        <w:jc w:val="center"/>
        <w:rPr>
          <w:rFonts w:ascii="黑体" w:eastAsia="黑体" w:hAnsi="黑体"/>
          <w:bCs/>
          <w:kern w:val="0"/>
          <w:sz w:val="36"/>
          <w:szCs w:val="36"/>
        </w:rPr>
      </w:pPr>
      <w:r w:rsidRPr="0018448C">
        <w:rPr>
          <w:rFonts w:ascii="黑体" w:eastAsia="黑体" w:hAnsi="黑体" w:hint="eastAsia"/>
          <w:bCs/>
          <w:kern w:val="0"/>
          <w:sz w:val="36"/>
          <w:szCs w:val="36"/>
        </w:rPr>
        <w:t>湖南省大学生创新训练计划项目</w:t>
      </w:r>
    </w:p>
    <w:p w14:paraId="4FFCFE50" w14:textId="77777777" w:rsidR="0064247A" w:rsidRPr="0018448C" w:rsidRDefault="0064247A" w:rsidP="0064247A">
      <w:pPr>
        <w:spacing w:line="600" w:lineRule="exact"/>
        <w:jc w:val="center"/>
        <w:rPr>
          <w:rFonts w:ascii="黑体" w:eastAsia="黑体" w:hAnsi="黑体"/>
          <w:bCs/>
          <w:spacing w:val="30"/>
          <w:sz w:val="36"/>
          <w:szCs w:val="36"/>
        </w:rPr>
      </w:pPr>
      <w:r w:rsidRPr="0018448C">
        <w:rPr>
          <w:rFonts w:ascii="黑体" w:eastAsia="黑体" w:hAnsi="黑体" w:hint="eastAsia"/>
          <w:bCs/>
          <w:spacing w:val="30"/>
          <w:sz w:val="36"/>
          <w:szCs w:val="36"/>
        </w:rPr>
        <w:t>申报书附件材料</w:t>
      </w:r>
    </w:p>
    <w:p w14:paraId="37B518DB" w14:textId="77777777" w:rsidR="0064247A" w:rsidRPr="00024BF3" w:rsidRDefault="0064247A" w:rsidP="0064247A">
      <w:pPr>
        <w:spacing w:line="460" w:lineRule="exact"/>
        <w:ind w:firstLineChars="200" w:firstLine="560"/>
        <w:rPr>
          <w:rFonts w:ascii="仿宋_GB2312" w:eastAsia="仿宋_GB2312"/>
          <w:sz w:val="28"/>
          <w:szCs w:val="28"/>
        </w:rPr>
      </w:pPr>
    </w:p>
    <w:p w14:paraId="39876293" w14:textId="77777777" w:rsidR="0064247A" w:rsidRPr="00024BF3" w:rsidRDefault="0064247A" w:rsidP="0064247A">
      <w:pPr>
        <w:spacing w:line="460" w:lineRule="exact"/>
        <w:ind w:firstLineChars="200" w:firstLine="560"/>
        <w:rPr>
          <w:rFonts w:ascii="仿宋_GB2312" w:eastAsia="仿宋_GB2312"/>
          <w:sz w:val="28"/>
          <w:szCs w:val="28"/>
        </w:rPr>
      </w:pPr>
    </w:p>
    <w:p w14:paraId="19DD7327" w14:textId="77777777" w:rsidR="0064247A" w:rsidRPr="00024BF3" w:rsidRDefault="0064247A" w:rsidP="0064247A">
      <w:pPr>
        <w:spacing w:line="460" w:lineRule="exact"/>
        <w:ind w:firstLineChars="200" w:firstLine="560"/>
        <w:rPr>
          <w:rFonts w:ascii="仿宋_GB2312" w:eastAsia="仿宋_GB2312"/>
          <w:sz w:val="28"/>
          <w:szCs w:val="28"/>
        </w:rPr>
      </w:pPr>
    </w:p>
    <w:tbl>
      <w:tblPr>
        <w:tblW w:w="0" w:type="auto"/>
        <w:jc w:val="center"/>
        <w:tblInd w:w="-474" w:type="dxa"/>
        <w:tblLayout w:type="fixed"/>
        <w:tblLook w:val="01E0" w:firstRow="1" w:lastRow="1" w:firstColumn="1" w:lastColumn="1" w:noHBand="0" w:noVBand="0"/>
      </w:tblPr>
      <w:tblGrid>
        <w:gridCol w:w="2068"/>
        <w:gridCol w:w="236"/>
        <w:gridCol w:w="5161"/>
      </w:tblGrid>
      <w:tr w:rsidR="0064247A" w:rsidRPr="00024BF3" w14:paraId="65A10276" w14:textId="77777777" w:rsidTr="00E778E0">
        <w:trPr>
          <w:trHeight w:val="444"/>
          <w:jc w:val="center"/>
        </w:trPr>
        <w:tc>
          <w:tcPr>
            <w:tcW w:w="2068" w:type="dxa"/>
            <w:tcMar>
              <w:top w:w="227" w:type="dxa"/>
            </w:tcMar>
            <w:vAlign w:val="center"/>
          </w:tcPr>
          <w:p w14:paraId="5F975929" w14:textId="77777777" w:rsidR="0064247A" w:rsidRPr="00024BF3" w:rsidRDefault="0064247A" w:rsidP="00E778E0">
            <w:pPr>
              <w:spacing w:line="460" w:lineRule="exact"/>
              <w:jc w:val="distribute"/>
              <w:rPr>
                <w:rFonts w:ascii="仿宋_GB2312" w:eastAsia="仿宋_GB2312"/>
                <w:b/>
                <w:sz w:val="30"/>
                <w:szCs w:val="28"/>
              </w:rPr>
            </w:pPr>
            <w:r w:rsidRPr="00024BF3">
              <w:rPr>
                <w:rFonts w:ascii="仿宋_GB2312" w:eastAsia="仿宋_GB2312" w:hint="eastAsia"/>
                <w:b/>
                <w:sz w:val="30"/>
                <w:szCs w:val="28"/>
              </w:rPr>
              <w:t>项目名称</w:t>
            </w:r>
          </w:p>
        </w:tc>
        <w:tc>
          <w:tcPr>
            <w:tcW w:w="236" w:type="dxa"/>
            <w:tcMar>
              <w:top w:w="227" w:type="dxa"/>
            </w:tcMar>
            <w:vAlign w:val="center"/>
          </w:tcPr>
          <w:p w14:paraId="4C446A5D" w14:textId="77777777" w:rsidR="0064247A" w:rsidRPr="00024BF3" w:rsidRDefault="0064247A" w:rsidP="00E778E0">
            <w:pPr>
              <w:spacing w:line="460" w:lineRule="exact"/>
              <w:jc w:val="center"/>
              <w:rPr>
                <w:rFonts w:ascii="仿宋_GB2312" w:eastAsia="仿宋_GB2312"/>
                <w:b/>
                <w:sz w:val="30"/>
                <w:szCs w:val="28"/>
              </w:rPr>
            </w:pPr>
            <w:r w:rsidRPr="00024BF3">
              <w:rPr>
                <w:rFonts w:ascii="仿宋_GB2312" w:eastAsia="仿宋_GB2312" w:hint="eastAsia"/>
                <w:b/>
                <w:sz w:val="30"/>
                <w:szCs w:val="28"/>
              </w:rPr>
              <w:t>：</w:t>
            </w:r>
          </w:p>
        </w:tc>
        <w:tc>
          <w:tcPr>
            <w:tcW w:w="5161" w:type="dxa"/>
            <w:tcBorders>
              <w:bottom w:val="single" w:sz="4" w:space="0" w:color="auto"/>
            </w:tcBorders>
            <w:tcMar>
              <w:top w:w="227" w:type="dxa"/>
            </w:tcMar>
            <w:vAlign w:val="center"/>
          </w:tcPr>
          <w:p w14:paraId="77B13DE9" w14:textId="77777777" w:rsidR="0064247A" w:rsidRPr="00024BF3" w:rsidRDefault="0064247A" w:rsidP="00E778E0">
            <w:pPr>
              <w:spacing w:line="460" w:lineRule="exact"/>
              <w:jc w:val="center"/>
              <w:rPr>
                <w:rFonts w:ascii="仿宋_GB2312" w:eastAsia="仿宋_GB2312"/>
                <w:b/>
                <w:sz w:val="30"/>
                <w:szCs w:val="28"/>
              </w:rPr>
            </w:pPr>
            <w:r>
              <w:rPr>
                <w:rFonts w:ascii="仿宋_GB2312" w:eastAsia="仿宋_GB2312" w:hint="eastAsia"/>
                <w:b/>
                <w:sz w:val="30"/>
                <w:szCs w:val="28"/>
              </w:rPr>
              <w:t>耐热樱花引种长沙的适应性研究</w:t>
            </w:r>
          </w:p>
        </w:tc>
      </w:tr>
      <w:tr w:rsidR="0064247A" w:rsidRPr="00024BF3" w14:paraId="28FAF475" w14:textId="77777777" w:rsidTr="00E778E0">
        <w:trPr>
          <w:trHeight w:val="453"/>
          <w:jc w:val="center"/>
        </w:trPr>
        <w:tc>
          <w:tcPr>
            <w:tcW w:w="2068" w:type="dxa"/>
            <w:tcMar>
              <w:top w:w="227" w:type="dxa"/>
            </w:tcMar>
            <w:vAlign w:val="center"/>
          </w:tcPr>
          <w:p w14:paraId="6CE85B94" w14:textId="77777777" w:rsidR="0064247A" w:rsidRPr="00024BF3" w:rsidRDefault="0064247A" w:rsidP="00E778E0">
            <w:pPr>
              <w:spacing w:line="460" w:lineRule="exact"/>
              <w:jc w:val="distribute"/>
              <w:rPr>
                <w:rFonts w:ascii="仿宋_GB2312" w:eastAsia="仿宋_GB2312"/>
                <w:b/>
                <w:sz w:val="30"/>
                <w:szCs w:val="28"/>
              </w:rPr>
            </w:pPr>
            <w:r w:rsidRPr="00024BF3">
              <w:rPr>
                <w:rFonts w:ascii="仿宋_GB2312" w:eastAsia="仿宋_GB2312" w:hint="eastAsia"/>
                <w:b/>
                <w:sz w:val="30"/>
                <w:szCs w:val="28"/>
              </w:rPr>
              <w:t>项目编号</w:t>
            </w:r>
          </w:p>
        </w:tc>
        <w:tc>
          <w:tcPr>
            <w:tcW w:w="236" w:type="dxa"/>
            <w:tcMar>
              <w:top w:w="227" w:type="dxa"/>
            </w:tcMar>
            <w:vAlign w:val="center"/>
          </w:tcPr>
          <w:p w14:paraId="290E407E" w14:textId="77777777" w:rsidR="0064247A" w:rsidRPr="00024BF3" w:rsidRDefault="0064247A" w:rsidP="00E778E0">
            <w:pPr>
              <w:spacing w:line="460" w:lineRule="exact"/>
              <w:jc w:val="center"/>
              <w:rPr>
                <w:rFonts w:ascii="仿宋_GB2312" w:eastAsia="仿宋_GB2312"/>
                <w:b/>
                <w:sz w:val="30"/>
                <w:szCs w:val="28"/>
              </w:rPr>
            </w:pPr>
            <w:r w:rsidRPr="00024BF3">
              <w:rPr>
                <w:rFonts w:ascii="仿宋_GB2312" w:eastAsia="仿宋_GB2312" w:hint="eastAsia"/>
                <w:b/>
                <w:sz w:val="30"/>
                <w:szCs w:val="28"/>
              </w:rPr>
              <w:t>：</w:t>
            </w:r>
          </w:p>
        </w:tc>
        <w:tc>
          <w:tcPr>
            <w:tcW w:w="5161" w:type="dxa"/>
            <w:tcBorders>
              <w:top w:val="single" w:sz="4" w:space="0" w:color="auto"/>
              <w:bottom w:val="single" w:sz="4" w:space="0" w:color="auto"/>
            </w:tcBorders>
            <w:tcMar>
              <w:top w:w="227" w:type="dxa"/>
            </w:tcMar>
            <w:vAlign w:val="center"/>
          </w:tcPr>
          <w:p w14:paraId="22CCE1B0" w14:textId="77777777" w:rsidR="0064247A" w:rsidRPr="00024BF3" w:rsidRDefault="0064247A" w:rsidP="00E778E0">
            <w:pPr>
              <w:spacing w:line="460" w:lineRule="exact"/>
              <w:jc w:val="center"/>
              <w:rPr>
                <w:rFonts w:ascii="仿宋_GB2312" w:eastAsia="仿宋_GB2312"/>
                <w:b/>
                <w:sz w:val="30"/>
                <w:szCs w:val="28"/>
              </w:rPr>
            </w:pPr>
          </w:p>
        </w:tc>
      </w:tr>
      <w:tr w:rsidR="0064247A" w:rsidRPr="00024BF3" w14:paraId="2567C3CD" w14:textId="77777777" w:rsidTr="00E778E0">
        <w:trPr>
          <w:trHeight w:val="464"/>
          <w:jc w:val="center"/>
        </w:trPr>
        <w:tc>
          <w:tcPr>
            <w:tcW w:w="2068" w:type="dxa"/>
            <w:tcMar>
              <w:top w:w="227" w:type="dxa"/>
            </w:tcMar>
            <w:vAlign w:val="center"/>
          </w:tcPr>
          <w:p w14:paraId="3E80E5F9" w14:textId="77777777" w:rsidR="0064247A" w:rsidRPr="00024BF3" w:rsidRDefault="0064247A" w:rsidP="00E778E0">
            <w:pPr>
              <w:spacing w:line="460" w:lineRule="exact"/>
              <w:jc w:val="distribute"/>
              <w:rPr>
                <w:rFonts w:ascii="仿宋_GB2312" w:eastAsia="仿宋_GB2312"/>
                <w:b/>
                <w:sz w:val="30"/>
                <w:szCs w:val="28"/>
              </w:rPr>
            </w:pPr>
            <w:r w:rsidRPr="00024BF3">
              <w:rPr>
                <w:rFonts w:ascii="仿宋_GB2312" w:eastAsia="仿宋_GB2312" w:hint="eastAsia"/>
                <w:b/>
                <w:sz w:val="30"/>
                <w:szCs w:val="28"/>
              </w:rPr>
              <w:t>项目主持人</w:t>
            </w:r>
          </w:p>
        </w:tc>
        <w:tc>
          <w:tcPr>
            <w:tcW w:w="236" w:type="dxa"/>
            <w:tcMar>
              <w:top w:w="227" w:type="dxa"/>
            </w:tcMar>
            <w:vAlign w:val="center"/>
          </w:tcPr>
          <w:p w14:paraId="72036782" w14:textId="77777777" w:rsidR="0064247A" w:rsidRPr="00024BF3" w:rsidRDefault="0064247A" w:rsidP="00E778E0">
            <w:pPr>
              <w:spacing w:line="460" w:lineRule="exact"/>
              <w:jc w:val="center"/>
              <w:rPr>
                <w:rFonts w:ascii="仿宋_GB2312" w:eastAsia="仿宋_GB2312"/>
                <w:b/>
                <w:sz w:val="30"/>
                <w:szCs w:val="28"/>
              </w:rPr>
            </w:pPr>
            <w:r w:rsidRPr="00024BF3">
              <w:rPr>
                <w:rFonts w:ascii="仿宋_GB2312" w:eastAsia="仿宋_GB2312" w:hint="eastAsia"/>
                <w:b/>
                <w:sz w:val="30"/>
                <w:szCs w:val="28"/>
              </w:rPr>
              <w:t>：</w:t>
            </w:r>
          </w:p>
        </w:tc>
        <w:tc>
          <w:tcPr>
            <w:tcW w:w="5161" w:type="dxa"/>
            <w:tcBorders>
              <w:top w:val="single" w:sz="4" w:space="0" w:color="auto"/>
              <w:bottom w:val="single" w:sz="4" w:space="0" w:color="auto"/>
            </w:tcBorders>
            <w:tcMar>
              <w:top w:w="227" w:type="dxa"/>
            </w:tcMar>
            <w:vAlign w:val="center"/>
          </w:tcPr>
          <w:p w14:paraId="07A6CF34" w14:textId="77777777" w:rsidR="0064247A" w:rsidRPr="00024BF3" w:rsidRDefault="0064247A" w:rsidP="00E778E0">
            <w:pPr>
              <w:spacing w:line="460" w:lineRule="exact"/>
              <w:jc w:val="center"/>
              <w:rPr>
                <w:rFonts w:ascii="仿宋_GB2312" w:eastAsia="仿宋_GB2312"/>
                <w:b/>
                <w:sz w:val="30"/>
                <w:szCs w:val="28"/>
              </w:rPr>
            </w:pPr>
            <w:proofErr w:type="gramStart"/>
            <w:r>
              <w:rPr>
                <w:rFonts w:ascii="仿宋_GB2312" w:eastAsia="仿宋_GB2312"/>
                <w:b/>
                <w:sz w:val="30"/>
                <w:szCs w:val="28"/>
              </w:rPr>
              <w:t>刘城</w:t>
            </w:r>
            <w:proofErr w:type="gramEnd"/>
          </w:p>
        </w:tc>
      </w:tr>
      <w:tr w:rsidR="0064247A" w:rsidRPr="00024BF3" w14:paraId="6BA7E336" w14:textId="77777777" w:rsidTr="00E778E0">
        <w:trPr>
          <w:trHeight w:val="464"/>
          <w:jc w:val="center"/>
        </w:trPr>
        <w:tc>
          <w:tcPr>
            <w:tcW w:w="2068" w:type="dxa"/>
            <w:tcMar>
              <w:top w:w="227" w:type="dxa"/>
            </w:tcMar>
            <w:vAlign w:val="center"/>
          </w:tcPr>
          <w:p w14:paraId="18CF5502" w14:textId="77777777" w:rsidR="0064247A" w:rsidRPr="00024BF3" w:rsidRDefault="0064247A" w:rsidP="00E778E0">
            <w:pPr>
              <w:spacing w:line="460" w:lineRule="exact"/>
              <w:jc w:val="distribute"/>
              <w:rPr>
                <w:rFonts w:ascii="仿宋_GB2312" w:eastAsia="仿宋_GB2312"/>
                <w:b/>
                <w:sz w:val="30"/>
                <w:szCs w:val="28"/>
              </w:rPr>
            </w:pPr>
            <w:r w:rsidRPr="00024BF3">
              <w:rPr>
                <w:rFonts w:ascii="仿宋_GB2312" w:eastAsia="仿宋_GB2312" w:hint="eastAsia"/>
                <w:b/>
                <w:sz w:val="30"/>
                <w:szCs w:val="28"/>
              </w:rPr>
              <w:t>联系方式</w:t>
            </w:r>
          </w:p>
        </w:tc>
        <w:tc>
          <w:tcPr>
            <w:tcW w:w="236" w:type="dxa"/>
            <w:tcMar>
              <w:top w:w="227" w:type="dxa"/>
            </w:tcMar>
            <w:vAlign w:val="center"/>
          </w:tcPr>
          <w:p w14:paraId="64FCF6C8" w14:textId="77777777" w:rsidR="0064247A" w:rsidRPr="00024BF3" w:rsidRDefault="0064247A" w:rsidP="00E778E0">
            <w:pPr>
              <w:spacing w:line="460" w:lineRule="exact"/>
              <w:jc w:val="center"/>
              <w:rPr>
                <w:rFonts w:ascii="仿宋_GB2312" w:eastAsia="仿宋_GB2312"/>
                <w:b/>
                <w:sz w:val="30"/>
                <w:szCs w:val="28"/>
              </w:rPr>
            </w:pPr>
            <w:r w:rsidRPr="00024BF3">
              <w:rPr>
                <w:rFonts w:ascii="仿宋_GB2312" w:eastAsia="仿宋_GB2312" w:hint="eastAsia"/>
                <w:b/>
                <w:sz w:val="30"/>
                <w:szCs w:val="28"/>
              </w:rPr>
              <w:t>：</w:t>
            </w:r>
          </w:p>
        </w:tc>
        <w:tc>
          <w:tcPr>
            <w:tcW w:w="5161" w:type="dxa"/>
            <w:tcBorders>
              <w:top w:val="single" w:sz="4" w:space="0" w:color="auto"/>
              <w:bottom w:val="single" w:sz="4" w:space="0" w:color="auto"/>
            </w:tcBorders>
            <w:tcMar>
              <w:top w:w="227" w:type="dxa"/>
            </w:tcMar>
            <w:vAlign w:val="center"/>
          </w:tcPr>
          <w:p w14:paraId="57943451" w14:textId="77777777" w:rsidR="0064247A" w:rsidRPr="00024BF3" w:rsidRDefault="0064247A" w:rsidP="00E778E0">
            <w:pPr>
              <w:spacing w:line="460" w:lineRule="exact"/>
              <w:jc w:val="center"/>
              <w:rPr>
                <w:rFonts w:ascii="仿宋_GB2312" w:eastAsia="仿宋_GB2312"/>
                <w:b/>
                <w:sz w:val="30"/>
                <w:szCs w:val="28"/>
              </w:rPr>
            </w:pPr>
            <w:r>
              <w:rPr>
                <w:rFonts w:ascii="仿宋_GB2312" w:eastAsia="仿宋_GB2312" w:hint="eastAsia"/>
                <w:b/>
                <w:sz w:val="30"/>
                <w:szCs w:val="28"/>
              </w:rPr>
              <w:t>15174497952</w:t>
            </w:r>
          </w:p>
        </w:tc>
      </w:tr>
    </w:tbl>
    <w:p w14:paraId="22C47C04" w14:textId="77777777" w:rsidR="0064247A" w:rsidRPr="00024BF3" w:rsidRDefault="0064247A" w:rsidP="0064247A">
      <w:pPr>
        <w:spacing w:beforeLines="50" w:before="156" w:afterLines="50" w:after="156" w:line="460" w:lineRule="exact"/>
        <w:jc w:val="center"/>
        <w:rPr>
          <w:rFonts w:ascii="仿宋_GB2312" w:eastAsia="仿宋_GB2312" w:hAnsi="宋体"/>
          <w:bCs/>
          <w:sz w:val="32"/>
          <w:szCs w:val="28"/>
        </w:rPr>
      </w:pPr>
    </w:p>
    <w:p w14:paraId="66D6606B" w14:textId="77777777" w:rsidR="0064247A" w:rsidRPr="00024BF3" w:rsidRDefault="0064247A" w:rsidP="0064247A">
      <w:pPr>
        <w:spacing w:beforeLines="50" w:before="156" w:afterLines="50" w:after="156" w:line="460" w:lineRule="exact"/>
        <w:jc w:val="center"/>
        <w:rPr>
          <w:rFonts w:ascii="仿宋_GB2312" w:eastAsia="仿宋_GB2312" w:hAnsi="宋体"/>
          <w:bCs/>
          <w:sz w:val="32"/>
          <w:szCs w:val="28"/>
        </w:rPr>
      </w:pPr>
    </w:p>
    <w:p w14:paraId="493DE733" w14:textId="77777777" w:rsidR="0064247A" w:rsidRPr="00024BF3" w:rsidRDefault="0064247A" w:rsidP="0064247A">
      <w:pPr>
        <w:spacing w:beforeLines="50" w:before="156" w:afterLines="50" w:after="156" w:line="460" w:lineRule="exact"/>
        <w:jc w:val="center"/>
        <w:rPr>
          <w:rFonts w:ascii="仿宋_GB2312" w:eastAsia="仿宋_GB2312" w:hAnsi="宋体"/>
          <w:bCs/>
          <w:sz w:val="32"/>
          <w:szCs w:val="28"/>
        </w:rPr>
      </w:pPr>
    </w:p>
    <w:p w14:paraId="66DB72CE" w14:textId="77777777" w:rsidR="0064247A" w:rsidRDefault="0064247A" w:rsidP="0064247A">
      <w:pPr>
        <w:spacing w:beforeLines="50" w:before="156" w:afterLines="50" w:after="156" w:line="460" w:lineRule="exact"/>
        <w:rPr>
          <w:rFonts w:ascii="仿宋_GB2312" w:eastAsia="仿宋_GB2312" w:hAnsi="宋体"/>
          <w:bCs/>
          <w:sz w:val="32"/>
          <w:szCs w:val="28"/>
        </w:rPr>
      </w:pPr>
    </w:p>
    <w:p w14:paraId="0BD03C87" w14:textId="77777777" w:rsidR="0064247A" w:rsidRDefault="0064247A" w:rsidP="0064247A">
      <w:pPr>
        <w:spacing w:beforeLines="50" w:before="156" w:afterLines="50" w:after="156" w:line="460" w:lineRule="exact"/>
        <w:rPr>
          <w:rFonts w:ascii="仿宋_GB2312" w:eastAsia="仿宋_GB2312" w:hAnsi="宋体"/>
          <w:bCs/>
          <w:sz w:val="32"/>
          <w:szCs w:val="28"/>
        </w:rPr>
      </w:pPr>
    </w:p>
    <w:p w14:paraId="4EAECBE7" w14:textId="77777777" w:rsidR="0064247A" w:rsidRPr="00024BF3" w:rsidRDefault="0064247A" w:rsidP="0064247A">
      <w:pPr>
        <w:spacing w:beforeLines="50" w:before="156" w:afterLines="50" w:after="156" w:line="460" w:lineRule="exact"/>
        <w:jc w:val="center"/>
        <w:rPr>
          <w:rFonts w:ascii="仿宋_GB2312" w:eastAsia="仿宋_GB2312" w:hAnsi="宋体"/>
          <w:bCs/>
          <w:sz w:val="32"/>
          <w:szCs w:val="28"/>
        </w:rPr>
      </w:pPr>
    </w:p>
    <w:p w14:paraId="22D133FD" w14:textId="77777777" w:rsidR="0064247A" w:rsidRPr="00024BF3" w:rsidRDefault="0064247A" w:rsidP="0064247A">
      <w:pPr>
        <w:spacing w:beforeLines="50" w:before="156" w:afterLines="50" w:after="156" w:line="460" w:lineRule="exact"/>
        <w:jc w:val="center"/>
        <w:rPr>
          <w:rFonts w:ascii="仿宋_GB2312" w:eastAsia="仿宋_GB2312" w:hAnsi="宋体"/>
          <w:sz w:val="28"/>
          <w:szCs w:val="28"/>
        </w:rPr>
      </w:pPr>
      <w:r w:rsidRPr="00024BF3">
        <w:rPr>
          <w:rFonts w:ascii="仿宋_GB2312" w:eastAsia="仿宋_GB2312" w:hAnsi="宋体" w:hint="eastAsia"/>
          <w:bCs/>
          <w:sz w:val="32"/>
          <w:szCs w:val="28"/>
        </w:rPr>
        <w:t>湖南农业大学东方科技学院教务部制</w:t>
      </w:r>
    </w:p>
    <w:p w14:paraId="4EC426EF" w14:textId="77777777" w:rsidR="0064247A" w:rsidRPr="00024BF3" w:rsidRDefault="0064247A" w:rsidP="0064247A">
      <w:pPr>
        <w:spacing w:beforeLines="50" w:before="156" w:afterLines="50" w:after="156" w:line="400" w:lineRule="exact"/>
        <w:jc w:val="center"/>
        <w:rPr>
          <w:rFonts w:ascii="仿宋_GB2312" w:eastAsia="仿宋_GB2312" w:hAnsi="宋体"/>
          <w:bCs/>
          <w:sz w:val="32"/>
          <w:szCs w:val="28"/>
        </w:rPr>
      </w:pPr>
      <w:r w:rsidRPr="00024BF3">
        <w:rPr>
          <w:rFonts w:ascii="仿宋_GB2312" w:eastAsia="仿宋_GB2312" w:hAnsi="宋体" w:hint="eastAsia"/>
          <w:bCs/>
          <w:sz w:val="32"/>
          <w:szCs w:val="28"/>
        </w:rPr>
        <w:t xml:space="preserve">   </w:t>
      </w:r>
      <w:r>
        <w:rPr>
          <w:rFonts w:ascii="仿宋_GB2312" w:eastAsia="仿宋_GB2312" w:hAnsi="宋体" w:hint="eastAsia"/>
          <w:bCs/>
          <w:sz w:val="32"/>
          <w:szCs w:val="28"/>
        </w:rPr>
        <w:t>2020</w:t>
      </w:r>
      <w:r w:rsidRPr="00024BF3">
        <w:rPr>
          <w:rFonts w:ascii="仿宋_GB2312" w:eastAsia="仿宋_GB2312" w:hAnsi="宋体" w:hint="eastAsia"/>
          <w:bCs/>
          <w:sz w:val="32"/>
          <w:szCs w:val="28"/>
        </w:rPr>
        <w:t>年</w:t>
      </w:r>
      <w:r>
        <w:rPr>
          <w:rFonts w:ascii="仿宋_GB2312" w:eastAsia="仿宋_GB2312" w:hAnsi="宋体" w:hint="eastAsia"/>
          <w:bCs/>
          <w:sz w:val="32"/>
          <w:szCs w:val="28"/>
        </w:rPr>
        <w:t>6</w:t>
      </w:r>
      <w:r w:rsidRPr="00024BF3">
        <w:rPr>
          <w:rFonts w:ascii="仿宋_GB2312" w:eastAsia="仿宋_GB2312" w:hAnsi="宋体" w:hint="eastAsia"/>
          <w:bCs/>
          <w:sz w:val="32"/>
          <w:szCs w:val="28"/>
        </w:rPr>
        <w:t>月</w:t>
      </w:r>
      <w:r>
        <w:rPr>
          <w:rFonts w:ascii="仿宋_GB2312" w:eastAsia="仿宋_GB2312" w:hAnsi="宋体" w:hint="eastAsia"/>
          <w:bCs/>
          <w:sz w:val="32"/>
          <w:szCs w:val="28"/>
        </w:rPr>
        <w:t>20</w:t>
      </w:r>
      <w:r w:rsidRPr="00024BF3">
        <w:rPr>
          <w:rFonts w:ascii="仿宋_GB2312" w:eastAsia="仿宋_GB2312" w:hAnsi="宋体" w:hint="eastAsia"/>
          <w:bCs/>
          <w:sz w:val="32"/>
          <w:szCs w:val="28"/>
        </w:rPr>
        <w:t>日填报</w:t>
      </w:r>
    </w:p>
    <w:p w14:paraId="5616773D" w14:textId="77777777" w:rsidR="0064247A" w:rsidRPr="00804715" w:rsidRDefault="0064247A" w:rsidP="0064247A"/>
    <w:p w14:paraId="36E945E3" w14:textId="77777777" w:rsidR="0064247A" w:rsidRDefault="0064247A" w:rsidP="0064247A">
      <w:pPr>
        <w:ind w:right="600"/>
        <w:jc w:val="center"/>
        <w:rPr>
          <w:rFonts w:ascii="黑体" w:eastAsia="黑体" w:hAnsi="黑体" w:cs="黑体"/>
          <w:sz w:val="30"/>
          <w:szCs w:val="30"/>
        </w:rPr>
      </w:pPr>
    </w:p>
    <w:p w14:paraId="2E2AF06E" w14:textId="77777777" w:rsidR="0064247A" w:rsidRDefault="0064247A" w:rsidP="0064247A">
      <w:pPr>
        <w:ind w:right="600"/>
        <w:jc w:val="center"/>
        <w:rPr>
          <w:rFonts w:ascii="黑体" w:eastAsia="黑体" w:hAnsi="黑体" w:cs="黑体"/>
          <w:sz w:val="30"/>
          <w:szCs w:val="30"/>
        </w:rPr>
      </w:pPr>
    </w:p>
    <w:p w14:paraId="40567311" w14:textId="77777777" w:rsidR="0064247A" w:rsidRDefault="0064247A" w:rsidP="0064247A">
      <w:pPr>
        <w:ind w:right="600"/>
        <w:jc w:val="center"/>
        <w:rPr>
          <w:rFonts w:ascii="黑体" w:eastAsia="黑体" w:hAnsi="黑体" w:cs="黑体"/>
          <w:sz w:val="30"/>
          <w:szCs w:val="30"/>
        </w:rPr>
      </w:pPr>
    </w:p>
    <w:p w14:paraId="4F893B7A" w14:textId="77777777" w:rsidR="0064247A" w:rsidRDefault="0064247A" w:rsidP="0064247A">
      <w:pPr>
        <w:ind w:right="600"/>
        <w:jc w:val="center"/>
        <w:rPr>
          <w:rFonts w:ascii="黑体" w:eastAsia="黑体" w:hAnsi="黑体" w:cs="黑体"/>
          <w:sz w:val="30"/>
          <w:szCs w:val="30"/>
        </w:rPr>
      </w:pPr>
    </w:p>
    <w:p w14:paraId="5EBB8B2A" w14:textId="77777777" w:rsidR="0064247A" w:rsidRDefault="0064247A" w:rsidP="0064247A">
      <w:pPr>
        <w:ind w:right="600"/>
        <w:jc w:val="center"/>
        <w:rPr>
          <w:rFonts w:ascii="黑体" w:eastAsia="黑体" w:hAnsi="黑体" w:cs="黑体"/>
          <w:sz w:val="30"/>
          <w:szCs w:val="30"/>
        </w:rPr>
      </w:pPr>
    </w:p>
    <w:p w14:paraId="5BD6ADE9" w14:textId="77777777" w:rsidR="0064247A" w:rsidRDefault="0064247A" w:rsidP="0064247A">
      <w:pPr>
        <w:jc w:val="center"/>
        <w:rPr>
          <w:rFonts w:asciiTheme="majorEastAsia" w:eastAsiaTheme="majorEastAsia" w:hAnsiTheme="majorEastAsia" w:cs="宋体"/>
          <w:b/>
          <w:spacing w:val="15"/>
          <w:kern w:val="0"/>
          <w:sz w:val="44"/>
          <w:szCs w:val="44"/>
        </w:rPr>
      </w:pPr>
      <w:r w:rsidRPr="00D30076">
        <w:rPr>
          <w:rFonts w:asciiTheme="majorEastAsia" w:eastAsiaTheme="majorEastAsia" w:hAnsiTheme="majorEastAsia" w:cs="宋体" w:hint="eastAsia"/>
          <w:b/>
          <w:spacing w:val="15"/>
          <w:kern w:val="0"/>
          <w:sz w:val="44"/>
          <w:szCs w:val="44"/>
        </w:rPr>
        <w:t>耐热樱花种和品种介绍</w:t>
      </w:r>
    </w:p>
    <w:p w14:paraId="55DAB3D0" w14:textId="77777777" w:rsidR="0064247A" w:rsidRPr="00D30076" w:rsidRDefault="0064247A" w:rsidP="0064247A">
      <w:pPr>
        <w:jc w:val="center"/>
        <w:rPr>
          <w:rFonts w:asciiTheme="majorEastAsia" w:eastAsiaTheme="majorEastAsia" w:hAnsiTheme="majorEastAsia" w:cs="宋体"/>
          <w:b/>
          <w:spacing w:val="15"/>
          <w:kern w:val="0"/>
          <w:sz w:val="44"/>
          <w:szCs w:val="44"/>
        </w:rPr>
      </w:pPr>
    </w:p>
    <w:p w14:paraId="4231092E" w14:textId="77777777" w:rsidR="0064247A" w:rsidRPr="005F14E6" w:rsidRDefault="0064247A" w:rsidP="0064247A">
      <w:pPr>
        <w:rPr>
          <w:rFonts w:asciiTheme="minorEastAsia" w:hAnsiTheme="minorEastAsia" w:cs="宋体"/>
          <w:b/>
          <w:spacing w:val="15"/>
          <w:kern w:val="0"/>
          <w:sz w:val="32"/>
          <w:szCs w:val="28"/>
        </w:rPr>
      </w:pPr>
      <w:r w:rsidRPr="005F14E6">
        <w:rPr>
          <w:rFonts w:asciiTheme="minorEastAsia" w:hAnsiTheme="minorEastAsia" w:cs="宋体" w:hint="eastAsia"/>
          <w:b/>
          <w:spacing w:val="15"/>
          <w:kern w:val="0"/>
          <w:sz w:val="32"/>
          <w:szCs w:val="28"/>
        </w:rPr>
        <w:t>1</w:t>
      </w:r>
      <w:r>
        <w:rPr>
          <w:rFonts w:asciiTheme="minorEastAsia" w:hAnsiTheme="minorEastAsia" w:cs="宋体" w:hint="eastAsia"/>
          <w:b/>
          <w:spacing w:val="15"/>
          <w:kern w:val="0"/>
          <w:sz w:val="32"/>
          <w:szCs w:val="28"/>
        </w:rPr>
        <w:t>、钟花樱桃和台湾寒</w:t>
      </w:r>
      <w:proofErr w:type="gramStart"/>
      <w:r>
        <w:rPr>
          <w:rFonts w:asciiTheme="minorEastAsia" w:hAnsiTheme="minorEastAsia" w:cs="宋体" w:hint="eastAsia"/>
          <w:b/>
          <w:spacing w:val="15"/>
          <w:kern w:val="0"/>
          <w:sz w:val="32"/>
          <w:szCs w:val="28"/>
        </w:rPr>
        <w:t>绯</w:t>
      </w:r>
      <w:proofErr w:type="gramEnd"/>
      <w:r>
        <w:rPr>
          <w:rFonts w:asciiTheme="minorEastAsia" w:hAnsiTheme="minorEastAsia" w:cs="宋体" w:hint="eastAsia"/>
          <w:b/>
          <w:spacing w:val="15"/>
          <w:kern w:val="0"/>
          <w:sz w:val="32"/>
          <w:szCs w:val="28"/>
        </w:rPr>
        <w:t>樱</w:t>
      </w:r>
    </w:p>
    <w:p w14:paraId="6E3A02A6" w14:textId="77777777" w:rsidR="0064247A"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w:t>
      </w:r>
      <w:r w:rsidRPr="00357C03">
        <w:rPr>
          <w:rFonts w:asciiTheme="minorEastAsia" w:hAnsiTheme="minorEastAsia" w:cs="宋体" w:hint="eastAsia"/>
          <w:spacing w:val="15"/>
          <w:kern w:val="0"/>
          <w:sz w:val="28"/>
          <w:szCs w:val="28"/>
        </w:rPr>
        <w:t xml:space="preserve"> 在大陆与台湾相连的时期，</w:t>
      </w:r>
      <w:proofErr w:type="gramStart"/>
      <w:r w:rsidRPr="00357C03">
        <w:rPr>
          <w:rFonts w:asciiTheme="minorEastAsia" w:hAnsiTheme="minorEastAsia" w:cs="宋体" w:hint="eastAsia"/>
          <w:spacing w:val="15"/>
          <w:kern w:val="0"/>
          <w:sz w:val="28"/>
          <w:szCs w:val="28"/>
        </w:rPr>
        <w:t>钟花樱</w:t>
      </w:r>
      <w:r>
        <w:rPr>
          <w:rFonts w:asciiTheme="minorEastAsia" w:hAnsiTheme="minorEastAsia" w:cs="宋体" w:hint="eastAsia"/>
          <w:spacing w:val="15"/>
          <w:kern w:val="0"/>
          <w:sz w:val="28"/>
          <w:szCs w:val="28"/>
        </w:rPr>
        <w:t>桃</w:t>
      </w:r>
      <w:proofErr w:type="gramEnd"/>
      <w:r w:rsidRPr="00357C03">
        <w:rPr>
          <w:rFonts w:asciiTheme="minorEastAsia" w:hAnsiTheme="minorEastAsia" w:cs="宋体" w:hint="eastAsia"/>
          <w:spacing w:val="15"/>
          <w:kern w:val="0"/>
          <w:sz w:val="28"/>
          <w:szCs w:val="28"/>
        </w:rPr>
        <w:t>与台湾寒</w:t>
      </w:r>
      <w:proofErr w:type="gramStart"/>
      <w:r w:rsidRPr="00357C03">
        <w:rPr>
          <w:rFonts w:asciiTheme="minorEastAsia" w:hAnsiTheme="minorEastAsia" w:cs="宋体" w:hint="eastAsia"/>
          <w:spacing w:val="15"/>
          <w:kern w:val="0"/>
          <w:sz w:val="28"/>
          <w:szCs w:val="28"/>
        </w:rPr>
        <w:t>绯</w:t>
      </w:r>
      <w:proofErr w:type="gramEnd"/>
      <w:r w:rsidRPr="00357C03">
        <w:rPr>
          <w:rFonts w:asciiTheme="minorEastAsia" w:hAnsiTheme="minorEastAsia" w:cs="宋体" w:hint="eastAsia"/>
          <w:spacing w:val="15"/>
          <w:kern w:val="0"/>
          <w:sz w:val="28"/>
          <w:szCs w:val="28"/>
        </w:rPr>
        <w:t>樱是同一个种，台湾海峡形成后慢慢形成了差异，表现</w:t>
      </w:r>
      <w:proofErr w:type="gramStart"/>
      <w:r w:rsidRPr="00357C03">
        <w:rPr>
          <w:rFonts w:asciiTheme="minorEastAsia" w:hAnsiTheme="minorEastAsia" w:cs="宋体" w:hint="eastAsia"/>
          <w:spacing w:val="15"/>
          <w:kern w:val="0"/>
          <w:sz w:val="28"/>
          <w:szCs w:val="28"/>
        </w:rPr>
        <w:t>为钟花樱</w:t>
      </w:r>
      <w:r>
        <w:rPr>
          <w:rFonts w:asciiTheme="minorEastAsia" w:hAnsiTheme="minorEastAsia" w:cs="宋体" w:hint="eastAsia"/>
          <w:spacing w:val="15"/>
          <w:kern w:val="0"/>
          <w:sz w:val="28"/>
          <w:szCs w:val="28"/>
        </w:rPr>
        <w:t>桃</w:t>
      </w:r>
      <w:proofErr w:type="gramEnd"/>
      <w:r w:rsidRPr="00357C03">
        <w:rPr>
          <w:rFonts w:asciiTheme="minorEastAsia" w:hAnsiTheme="minorEastAsia" w:cs="宋体" w:hint="eastAsia"/>
          <w:spacing w:val="15"/>
          <w:kern w:val="0"/>
          <w:sz w:val="28"/>
          <w:szCs w:val="28"/>
        </w:rPr>
        <w:t>的嫩枝与叶脉是红色的，而台湾寒</w:t>
      </w:r>
      <w:proofErr w:type="gramStart"/>
      <w:r w:rsidRPr="00357C03">
        <w:rPr>
          <w:rFonts w:asciiTheme="minorEastAsia" w:hAnsiTheme="minorEastAsia" w:cs="宋体" w:hint="eastAsia"/>
          <w:spacing w:val="15"/>
          <w:kern w:val="0"/>
          <w:sz w:val="28"/>
          <w:szCs w:val="28"/>
        </w:rPr>
        <w:t>绯</w:t>
      </w:r>
      <w:proofErr w:type="gramEnd"/>
      <w:r w:rsidRPr="00357C03">
        <w:rPr>
          <w:rFonts w:asciiTheme="minorEastAsia" w:hAnsiTheme="minorEastAsia" w:cs="宋体" w:hint="eastAsia"/>
          <w:spacing w:val="15"/>
          <w:kern w:val="0"/>
          <w:sz w:val="28"/>
          <w:szCs w:val="28"/>
        </w:rPr>
        <w:t>樱的树皮颜色较深，俗称“黑杆”，同时两者叶子性状也有差异。</w:t>
      </w:r>
      <w:proofErr w:type="gramStart"/>
      <w:r w:rsidRPr="00357C03">
        <w:rPr>
          <w:rFonts w:asciiTheme="minorEastAsia" w:hAnsiTheme="minorEastAsia" w:cs="宋体" w:hint="eastAsia"/>
          <w:spacing w:val="15"/>
          <w:kern w:val="0"/>
          <w:sz w:val="28"/>
          <w:szCs w:val="28"/>
        </w:rPr>
        <w:t>钟花樱桃</w:t>
      </w:r>
      <w:proofErr w:type="gramEnd"/>
      <w:r w:rsidRPr="00357C03">
        <w:rPr>
          <w:rFonts w:asciiTheme="minorEastAsia" w:hAnsiTheme="minorEastAsia" w:cs="宋体" w:hint="eastAsia"/>
          <w:spacing w:val="15"/>
          <w:kern w:val="0"/>
          <w:sz w:val="28"/>
          <w:szCs w:val="28"/>
        </w:rPr>
        <w:t>在开花时具有更好的耐寒性，而台湾寒</w:t>
      </w:r>
      <w:proofErr w:type="gramStart"/>
      <w:r w:rsidRPr="00357C03">
        <w:rPr>
          <w:rFonts w:asciiTheme="minorEastAsia" w:hAnsiTheme="minorEastAsia" w:cs="宋体" w:hint="eastAsia"/>
          <w:spacing w:val="15"/>
          <w:kern w:val="0"/>
          <w:sz w:val="28"/>
          <w:szCs w:val="28"/>
        </w:rPr>
        <w:t>绯樱具有</w:t>
      </w:r>
      <w:proofErr w:type="gramEnd"/>
      <w:r w:rsidRPr="00357C03">
        <w:rPr>
          <w:rFonts w:asciiTheme="minorEastAsia" w:hAnsiTheme="minorEastAsia" w:cs="宋体" w:hint="eastAsia"/>
          <w:spacing w:val="15"/>
          <w:kern w:val="0"/>
          <w:sz w:val="28"/>
          <w:szCs w:val="28"/>
        </w:rPr>
        <w:t>更好的耐热性。</w:t>
      </w:r>
      <w:proofErr w:type="gramStart"/>
      <w:r w:rsidRPr="00357C03">
        <w:rPr>
          <w:rFonts w:asciiTheme="minorEastAsia" w:hAnsiTheme="minorEastAsia" w:cs="宋体" w:hint="eastAsia"/>
          <w:spacing w:val="15"/>
          <w:kern w:val="0"/>
          <w:sz w:val="28"/>
          <w:szCs w:val="28"/>
        </w:rPr>
        <w:t>钟花樱桃</w:t>
      </w:r>
      <w:proofErr w:type="gramEnd"/>
      <w:r w:rsidRPr="00357C03">
        <w:rPr>
          <w:rFonts w:asciiTheme="minorEastAsia" w:hAnsiTheme="minorEastAsia" w:cs="宋体" w:hint="eastAsia"/>
          <w:spacing w:val="15"/>
          <w:kern w:val="0"/>
          <w:sz w:val="28"/>
          <w:szCs w:val="28"/>
        </w:rPr>
        <w:t>开花时可耐一定程度的霜</w:t>
      </w:r>
      <w:r>
        <w:rPr>
          <w:rFonts w:asciiTheme="minorEastAsia" w:hAnsiTheme="minorEastAsia" w:cs="宋体" w:hint="eastAsia"/>
          <w:spacing w:val="15"/>
          <w:kern w:val="0"/>
          <w:sz w:val="28"/>
          <w:szCs w:val="28"/>
        </w:rPr>
        <w:t>冻</w:t>
      </w:r>
      <w:r w:rsidRPr="00357C03">
        <w:rPr>
          <w:rFonts w:asciiTheme="minorEastAsia" w:hAnsiTheme="minorEastAsia" w:cs="宋体" w:hint="eastAsia"/>
          <w:spacing w:val="15"/>
          <w:kern w:val="0"/>
          <w:sz w:val="28"/>
          <w:szCs w:val="28"/>
        </w:rPr>
        <w:t>，而台湾寒</w:t>
      </w:r>
      <w:proofErr w:type="gramStart"/>
      <w:r w:rsidRPr="00357C03">
        <w:rPr>
          <w:rFonts w:asciiTheme="minorEastAsia" w:hAnsiTheme="minorEastAsia" w:cs="宋体" w:hint="eastAsia"/>
          <w:spacing w:val="15"/>
          <w:kern w:val="0"/>
          <w:sz w:val="28"/>
          <w:szCs w:val="28"/>
        </w:rPr>
        <w:t>绯</w:t>
      </w:r>
      <w:proofErr w:type="gramEnd"/>
      <w:r w:rsidRPr="00357C03">
        <w:rPr>
          <w:rFonts w:asciiTheme="minorEastAsia" w:hAnsiTheme="minorEastAsia" w:cs="宋体" w:hint="eastAsia"/>
          <w:spacing w:val="15"/>
          <w:kern w:val="0"/>
          <w:sz w:val="28"/>
          <w:szCs w:val="28"/>
        </w:rPr>
        <w:t>樱更能适应珠三角等温度更高的区域</w:t>
      </w:r>
      <w:r>
        <w:rPr>
          <w:rFonts w:asciiTheme="minorEastAsia" w:hAnsiTheme="minorEastAsia" w:cs="宋体" w:hint="eastAsia"/>
          <w:spacing w:val="15"/>
          <w:kern w:val="0"/>
          <w:sz w:val="28"/>
          <w:szCs w:val="28"/>
        </w:rPr>
        <w:t>，花期都在1月下旬至2月下旬。</w:t>
      </w:r>
    </w:p>
    <w:p w14:paraId="42848B72" w14:textId="77777777" w:rsidR="0064247A" w:rsidRDefault="0064247A" w:rsidP="0064247A">
      <w:pPr>
        <w:rPr>
          <w:rFonts w:asciiTheme="minorEastAsia" w:hAnsiTheme="minorEastAsia" w:cs="宋体"/>
          <w:spacing w:val="15"/>
          <w:kern w:val="0"/>
          <w:sz w:val="28"/>
          <w:szCs w:val="28"/>
        </w:rPr>
      </w:pPr>
      <w:r>
        <w:rPr>
          <w:rFonts w:asciiTheme="minorEastAsia" w:hAnsiTheme="minorEastAsia" w:cs="宋体" w:hint="eastAsia"/>
          <w:noProof/>
          <w:spacing w:val="15"/>
          <w:kern w:val="0"/>
          <w:sz w:val="28"/>
          <w:szCs w:val="28"/>
        </w:rPr>
        <w:drawing>
          <wp:inline distT="0" distB="0" distL="0" distR="0" wp14:anchorId="5C1AAE6E" wp14:editId="06A2ABF3">
            <wp:extent cx="2102994" cy="143601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30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3664" cy="1443305"/>
                    </a:xfrm>
                    <a:prstGeom prst="rect">
                      <a:avLst/>
                    </a:prstGeom>
                  </pic:spPr>
                </pic:pic>
              </a:graphicData>
            </a:graphic>
          </wp:inline>
        </w:drawing>
      </w:r>
      <w:r>
        <w:rPr>
          <w:rFonts w:asciiTheme="minorEastAsia" w:hAnsiTheme="minorEastAsia" w:cs="宋体" w:hint="eastAsia"/>
          <w:spacing w:val="15"/>
          <w:kern w:val="0"/>
          <w:sz w:val="28"/>
          <w:szCs w:val="28"/>
        </w:rPr>
        <w:t xml:space="preserve"> </w:t>
      </w:r>
      <w:r>
        <w:rPr>
          <w:rFonts w:asciiTheme="minorEastAsia" w:hAnsiTheme="minorEastAsia" w:cs="宋体" w:hint="eastAsia"/>
          <w:noProof/>
          <w:spacing w:val="15"/>
          <w:kern w:val="0"/>
          <w:sz w:val="28"/>
          <w:szCs w:val="28"/>
        </w:rPr>
        <w:drawing>
          <wp:inline distT="0" distB="0" distL="0" distR="0" wp14:anchorId="29AB31AA" wp14:editId="279D1CED">
            <wp:extent cx="1917569" cy="1438275"/>
            <wp:effectExtent l="0" t="0" r="698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19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1438373"/>
                    </a:xfrm>
                    <a:prstGeom prst="rect">
                      <a:avLst/>
                    </a:prstGeom>
                  </pic:spPr>
                </pic:pic>
              </a:graphicData>
            </a:graphic>
          </wp:inline>
        </w:drawing>
      </w:r>
      <w:r>
        <w:rPr>
          <w:rFonts w:asciiTheme="minorEastAsia" w:hAnsiTheme="minorEastAsia" w:cs="宋体" w:hint="eastAsia"/>
          <w:spacing w:val="15"/>
          <w:kern w:val="0"/>
          <w:sz w:val="28"/>
          <w:szCs w:val="28"/>
        </w:rPr>
        <w:t xml:space="preserve"> </w:t>
      </w:r>
      <w:r>
        <w:rPr>
          <w:rFonts w:asciiTheme="minorEastAsia" w:hAnsiTheme="minorEastAsia" w:cs="宋体" w:hint="eastAsia"/>
          <w:noProof/>
          <w:spacing w:val="15"/>
          <w:kern w:val="0"/>
          <w:sz w:val="28"/>
          <w:szCs w:val="28"/>
        </w:rPr>
        <w:drawing>
          <wp:inline distT="0" distB="0" distL="0" distR="0" wp14:anchorId="516B8597" wp14:editId="24F0D55D">
            <wp:extent cx="1917568" cy="1438275"/>
            <wp:effectExtent l="0" t="0" r="698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99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742" cy="1441405"/>
                    </a:xfrm>
                    <a:prstGeom prst="rect">
                      <a:avLst/>
                    </a:prstGeom>
                  </pic:spPr>
                </pic:pic>
              </a:graphicData>
            </a:graphic>
          </wp:inline>
        </w:drawing>
      </w:r>
    </w:p>
    <w:p w14:paraId="71E678E4" w14:textId="77777777" w:rsidR="0064247A" w:rsidRPr="00A51DC3" w:rsidRDefault="0064247A" w:rsidP="0064247A">
      <w:pPr>
        <w:ind w:firstLineChars="400" w:firstLine="960"/>
        <w:rPr>
          <w:rFonts w:asciiTheme="minorEastAsia" w:hAnsiTheme="minorEastAsia" w:cs="宋体"/>
          <w:spacing w:val="15"/>
          <w:kern w:val="0"/>
          <w:szCs w:val="21"/>
        </w:rPr>
      </w:pPr>
      <w:proofErr w:type="gramStart"/>
      <w:r w:rsidRPr="00A51DC3">
        <w:rPr>
          <w:rFonts w:asciiTheme="minorEastAsia" w:hAnsiTheme="minorEastAsia" w:cs="宋体" w:hint="eastAsia"/>
          <w:spacing w:val="15"/>
          <w:kern w:val="0"/>
          <w:szCs w:val="21"/>
        </w:rPr>
        <w:t>钟花樱桃</w:t>
      </w:r>
      <w:proofErr w:type="gramEnd"/>
      <w:r>
        <w:rPr>
          <w:rFonts w:asciiTheme="minorEastAsia" w:hAnsiTheme="minorEastAsia" w:cs="宋体" w:hint="eastAsia"/>
          <w:spacing w:val="15"/>
          <w:kern w:val="0"/>
          <w:szCs w:val="21"/>
        </w:rPr>
        <w:t xml:space="preserve">                   </w:t>
      </w:r>
      <w:proofErr w:type="gramStart"/>
      <w:r>
        <w:rPr>
          <w:rFonts w:asciiTheme="minorEastAsia" w:hAnsiTheme="minorEastAsia" w:cs="宋体" w:hint="eastAsia"/>
          <w:spacing w:val="15"/>
          <w:kern w:val="0"/>
          <w:szCs w:val="21"/>
        </w:rPr>
        <w:t>钟花樱桃</w:t>
      </w:r>
      <w:proofErr w:type="gramEnd"/>
      <w:r>
        <w:rPr>
          <w:rFonts w:asciiTheme="minorEastAsia" w:hAnsiTheme="minorEastAsia" w:cs="宋体" w:hint="eastAsia"/>
          <w:spacing w:val="15"/>
          <w:kern w:val="0"/>
          <w:szCs w:val="21"/>
        </w:rPr>
        <w:t xml:space="preserve">                台湾寒</w:t>
      </w:r>
      <w:proofErr w:type="gramStart"/>
      <w:r>
        <w:rPr>
          <w:rFonts w:asciiTheme="minorEastAsia" w:hAnsiTheme="minorEastAsia" w:cs="宋体" w:hint="eastAsia"/>
          <w:spacing w:val="15"/>
          <w:kern w:val="0"/>
          <w:szCs w:val="21"/>
        </w:rPr>
        <w:t>绯</w:t>
      </w:r>
      <w:proofErr w:type="gramEnd"/>
      <w:r>
        <w:rPr>
          <w:rFonts w:asciiTheme="minorEastAsia" w:hAnsiTheme="minorEastAsia" w:cs="宋体" w:hint="eastAsia"/>
          <w:spacing w:val="15"/>
          <w:kern w:val="0"/>
          <w:szCs w:val="21"/>
        </w:rPr>
        <w:t>樱</w:t>
      </w:r>
    </w:p>
    <w:p w14:paraId="31B8B2EC"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2</w:t>
      </w:r>
      <w:r w:rsidRPr="00357C03">
        <w:rPr>
          <w:rFonts w:asciiTheme="minorEastAsia" w:hAnsiTheme="minorEastAsia" w:cs="宋体" w:hint="eastAsia"/>
          <w:b/>
          <w:spacing w:val="15"/>
          <w:kern w:val="0"/>
          <w:sz w:val="32"/>
          <w:szCs w:val="28"/>
        </w:rPr>
        <w:t>、台湾红粉佳人（广州樱）</w:t>
      </w:r>
    </w:p>
    <w:p w14:paraId="15B4D763" w14:textId="77777777" w:rsidR="0064247A" w:rsidRDefault="0064247A" w:rsidP="0064247A">
      <w:pPr>
        <w:ind w:firstLineChars="200" w:firstLine="560"/>
        <w:rPr>
          <w:rFonts w:asciiTheme="minorEastAsia" w:hAnsiTheme="minorEastAsia"/>
          <w:sz w:val="28"/>
          <w:szCs w:val="28"/>
        </w:rPr>
      </w:pPr>
      <w:r w:rsidRPr="00A51DC3">
        <w:rPr>
          <w:rFonts w:asciiTheme="minorEastAsia" w:hAnsiTheme="minorEastAsia"/>
          <w:sz w:val="28"/>
          <w:szCs w:val="28"/>
        </w:rPr>
        <w:lastRenderedPageBreak/>
        <w:t>台湾红粉佳人是由日本的</w:t>
      </w:r>
      <w:proofErr w:type="gramStart"/>
      <w:r w:rsidRPr="00A51DC3">
        <w:rPr>
          <w:rFonts w:asciiTheme="minorEastAsia" w:hAnsiTheme="minorEastAsia"/>
          <w:sz w:val="28"/>
          <w:szCs w:val="28"/>
        </w:rPr>
        <w:t>染井吉</w:t>
      </w:r>
      <w:proofErr w:type="gramEnd"/>
      <w:r w:rsidRPr="00A51DC3">
        <w:rPr>
          <w:rFonts w:asciiTheme="minorEastAsia" w:hAnsiTheme="minorEastAsia"/>
          <w:sz w:val="28"/>
          <w:szCs w:val="28"/>
        </w:rPr>
        <w:t>野樱与台湾寒</w:t>
      </w:r>
      <w:proofErr w:type="gramStart"/>
      <w:r w:rsidRPr="00A51DC3">
        <w:rPr>
          <w:rFonts w:asciiTheme="minorEastAsia" w:hAnsiTheme="minorEastAsia"/>
          <w:sz w:val="28"/>
          <w:szCs w:val="28"/>
        </w:rPr>
        <w:t>绯</w:t>
      </w:r>
      <w:proofErr w:type="gramEnd"/>
      <w:r w:rsidRPr="00A51DC3">
        <w:rPr>
          <w:rFonts w:asciiTheme="minorEastAsia" w:hAnsiTheme="minorEastAsia"/>
          <w:sz w:val="28"/>
          <w:szCs w:val="28"/>
        </w:rPr>
        <w:t>樱杂交而来的一个重要品种，也是在台湾种植数量最多的樱花品种。目前在大陆也有广泛种植，其中永福樱花茶园是它最好的展示案例。它的抗逆性极强，可以适应珠三角地区</w:t>
      </w:r>
      <w:r>
        <w:rPr>
          <w:rFonts w:asciiTheme="minorEastAsia" w:hAnsiTheme="minorEastAsia"/>
          <w:sz w:val="28"/>
          <w:szCs w:val="28"/>
        </w:rPr>
        <w:t>的高温，也可以在长三角地区良好生长，耐盐碱方面</w:t>
      </w:r>
      <w:proofErr w:type="gramStart"/>
      <w:r>
        <w:rPr>
          <w:rFonts w:asciiTheme="minorEastAsia" w:hAnsiTheme="minorEastAsia"/>
          <w:sz w:val="28"/>
          <w:szCs w:val="28"/>
        </w:rPr>
        <w:t>强于钟花樱桃</w:t>
      </w:r>
      <w:proofErr w:type="gramEnd"/>
      <w:r w:rsidRPr="00A51DC3">
        <w:rPr>
          <w:rFonts w:asciiTheme="minorEastAsia" w:hAnsiTheme="minorEastAsia"/>
          <w:sz w:val="28"/>
          <w:szCs w:val="28"/>
        </w:rPr>
        <w:t>；它的长势强健，属生长速度较快的品种；伞状树形，花量大，在较差的土壤条件与管理下仍可以达到较好的开花效果；蓄冷量要求低，可在高温地区正常开花。花期刚好在春意盎然的2月底至3月初开放，花期视气温15-20天，是吸引人流效果极好的品种。</w:t>
      </w:r>
    </w:p>
    <w:p w14:paraId="55B7A7A9" w14:textId="77777777" w:rsidR="0064247A" w:rsidRDefault="0064247A" w:rsidP="0064247A">
      <w:pPr>
        <w:rPr>
          <w:rFonts w:asciiTheme="minorEastAsia" w:hAnsiTheme="minorEastAsia"/>
          <w:sz w:val="28"/>
          <w:szCs w:val="28"/>
        </w:rPr>
      </w:pPr>
      <w:r>
        <w:rPr>
          <w:rFonts w:asciiTheme="minorEastAsia" w:hAnsiTheme="minorEastAsia" w:hint="eastAsia"/>
          <w:noProof/>
          <w:sz w:val="28"/>
          <w:szCs w:val="28"/>
        </w:rPr>
        <w:drawing>
          <wp:inline distT="0" distB="0" distL="0" distR="0" wp14:anchorId="46360CA7" wp14:editId="22904188">
            <wp:extent cx="2171088" cy="1319614"/>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497547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8489" cy="1324113"/>
                    </a:xfrm>
                    <a:prstGeom prst="rect">
                      <a:avLst/>
                    </a:prstGeom>
                  </pic:spPr>
                </pic:pic>
              </a:graphicData>
            </a:graphic>
          </wp:inline>
        </w:drawing>
      </w:r>
      <w:r>
        <w:rPr>
          <w:rFonts w:asciiTheme="minorEastAsia" w:hAnsiTheme="minorEastAsia" w:hint="eastAsia"/>
          <w:sz w:val="28"/>
          <w:szCs w:val="28"/>
        </w:rPr>
        <w:t xml:space="preserve"> </w:t>
      </w:r>
      <w:r>
        <w:rPr>
          <w:rFonts w:asciiTheme="minorEastAsia" w:hAnsiTheme="minorEastAsia" w:hint="eastAsia"/>
          <w:noProof/>
          <w:sz w:val="28"/>
          <w:szCs w:val="28"/>
        </w:rPr>
        <w:drawing>
          <wp:inline distT="0" distB="0" distL="0" distR="0" wp14:anchorId="132EB03D" wp14:editId="012BBF9F">
            <wp:extent cx="1983927" cy="1323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497062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927" cy="1323975"/>
                    </a:xfrm>
                    <a:prstGeom prst="rect">
                      <a:avLst/>
                    </a:prstGeom>
                  </pic:spPr>
                </pic:pic>
              </a:graphicData>
            </a:graphic>
          </wp:inline>
        </w:drawing>
      </w:r>
      <w:r>
        <w:rPr>
          <w:rFonts w:asciiTheme="minorEastAsia" w:hAnsiTheme="minorEastAsia" w:hint="eastAsia"/>
          <w:sz w:val="28"/>
          <w:szCs w:val="28"/>
        </w:rPr>
        <w:t xml:space="preserve"> </w:t>
      </w:r>
      <w:r>
        <w:rPr>
          <w:rFonts w:asciiTheme="minorEastAsia" w:hAnsiTheme="minorEastAsia" w:hint="eastAsia"/>
          <w:noProof/>
          <w:sz w:val="28"/>
          <w:szCs w:val="28"/>
        </w:rPr>
        <w:drawing>
          <wp:inline distT="0" distB="0" distL="0" distR="0" wp14:anchorId="0662F7BA" wp14:editId="1DC6608F">
            <wp:extent cx="1816099" cy="13144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05929.JPG"/>
                    <pic:cNvPicPr/>
                  </pic:nvPicPr>
                  <pic:blipFill>
                    <a:blip r:embed="rId14">
                      <a:extLst>
                        <a:ext uri="{28A0092B-C50C-407E-A947-70E740481C1C}">
                          <a14:useLocalDpi xmlns:a14="http://schemas.microsoft.com/office/drawing/2010/main" val="0"/>
                        </a:ext>
                      </a:extLst>
                    </a:blip>
                    <a:stretch>
                      <a:fillRect/>
                    </a:stretch>
                  </pic:blipFill>
                  <pic:spPr>
                    <a:xfrm>
                      <a:off x="0" y="0"/>
                      <a:ext cx="1819275" cy="1316749"/>
                    </a:xfrm>
                    <a:prstGeom prst="rect">
                      <a:avLst/>
                    </a:prstGeom>
                  </pic:spPr>
                </pic:pic>
              </a:graphicData>
            </a:graphic>
          </wp:inline>
        </w:drawing>
      </w:r>
    </w:p>
    <w:p w14:paraId="01A7EF2A" w14:textId="77777777" w:rsidR="0064247A" w:rsidRPr="003118F0" w:rsidRDefault="0064247A" w:rsidP="0064247A">
      <w:pPr>
        <w:ind w:firstLineChars="300" w:firstLine="720"/>
        <w:rPr>
          <w:rFonts w:asciiTheme="minorEastAsia" w:hAnsiTheme="minorEastAsia" w:cs="宋体"/>
          <w:spacing w:val="15"/>
          <w:kern w:val="0"/>
          <w:szCs w:val="21"/>
        </w:rPr>
      </w:pPr>
      <w:r w:rsidRPr="003118F0">
        <w:rPr>
          <w:rFonts w:asciiTheme="minorEastAsia" w:hAnsiTheme="minorEastAsia" w:cs="宋体" w:hint="eastAsia"/>
          <w:spacing w:val="15"/>
          <w:kern w:val="0"/>
          <w:szCs w:val="21"/>
        </w:rPr>
        <w:t>福建永福樱花茶园</w:t>
      </w:r>
      <w:r>
        <w:rPr>
          <w:rFonts w:asciiTheme="minorEastAsia" w:hAnsiTheme="minorEastAsia" w:cs="宋体" w:hint="eastAsia"/>
          <w:spacing w:val="15"/>
          <w:kern w:val="0"/>
          <w:szCs w:val="21"/>
        </w:rPr>
        <w:t xml:space="preserve">             台湾红粉佳人            台湾红粉佳人</w:t>
      </w:r>
    </w:p>
    <w:p w14:paraId="228EDFE6"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3、香水</w:t>
      </w:r>
      <w:proofErr w:type="gramStart"/>
      <w:r>
        <w:rPr>
          <w:rFonts w:asciiTheme="minorEastAsia" w:hAnsiTheme="minorEastAsia" w:cs="宋体" w:hint="eastAsia"/>
          <w:b/>
          <w:spacing w:val="15"/>
          <w:kern w:val="0"/>
          <w:sz w:val="32"/>
          <w:szCs w:val="28"/>
        </w:rPr>
        <w:t>樱</w:t>
      </w:r>
      <w:proofErr w:type="gramEnd"/>
    </w:p>
    <w:p w14:paraId="5E303287" w14:textId="77777777" w:rsidR="0064247A" w:rsidRDefault="0064247A" w:rsidP="0064247A">
      <w:pPr>
        <w:ind w:firstLineChars="200" w:firstLine="560"/>
        <w:rPr>
          <w:rFonts w:asciiTheme="minorEastAsia" w:hAnsiTheme="minorEastAsia"/>
          <w:sz w:val="28"/>
          <w:szCs w:val="28"/>
        </w:rPr>
      </w:pPr>
      <w:r w:rsidRPr="003118F0">
        <w:rPr>
          <w:rFonts w:asciiTheme="minorEastAsia" w:hAnsiTheme="minorEastAsia"/>
          <w:sz w:val="28"/>
          <w:szCs w:val="28"/>
        </w:rPr>
        <w:t>香水樱</w:t>
      </w:r>
      <w:proofErr w:type="gramStart"/>
      <w:r w:rsidRPr="003118F0">
        <w:rPr>
          <w:rFonts w:asciiTheme="minorEastAsia" w:hAnsiTheme="minorEastAsia"/>
          <w:sz w:val="28"/>
          <w:szCs w:val="28"/>
        </w:rPr>
        <w:t>是钟花樱桃</w:t>
      </w:r>
      <w:proofErr w:type="gramEnd"/>
      <w:r w:rsidRPr="003118F0">
        <w:rPr>
          <w:rFonts w:asciiTheme="minorEastAsia" w:hAnsiTheme="minorEastAsia"/>
          <w:sz w:val="28"/>
          <w:szCs w:val="28"/>
        </w:rPr>
        <w:t>与中国樱桃的杂交品种。</w:t>
      </w:r>
      <w:proofErr w:type="gramStart"/>
      <w:r w:rsidRPr="003118F0">
        <w:rPr>
          <w:rFonts w:asciiTheme="minorEastAsia" w:hAnsiTheme="minorEastAsia"/>
          <w:sz w:val="28"/>
          <w:szCs w:val="28"/>
        </w:rPr>
        <w:t>钟花樱花</w:t>
      </w:r>
      <w:proofErr w:type="gramEnd"/>
      <w:r w:rsidRPr="003118F0">
        <w:rPr>
          <w:rFonts w:asciiTheme="minorEastAsia" w:hAnsiTheme="minorEastAsia"/>
          <w:sz w:val="28"/>
          <w:szCs w:val="28"/>
        </w:rPr>
        <w:t>期早，花色红，中国樱桃花开白色、花型圆润，具有香气，香水</w:t>
      </w:r>
      <w:proofErr w:type="gramStart"/>
      <w:r w:rsidRPr="003118F0">
        <w:rPr>
          <w:rFonts w:asciiTheme="minorEastAsia" w:hAnsiTheme="minorEastAsia"/>
          <w:sz w:val="28"/>
          <w:szCs w:val="28"/>
        </w:rPr>
        <w:t>樱</w:t>
      </w:r>
      <w:proofErr w:type="gramEnd"/>
      <w:r w:rsidRPr="003118F0">
        <w:rPr>
          <w:rFonts w:asciiTheme="minorEastAsia" w:hAnsiTheme="minorEastAsia"/>
          <w:sz w:val="28"/>
          <w:szCs w:val="28"/>
        </w:rPr>
        <w:t>继承了亲本的这些</w:t>
      </w:r>
      <w:r>
        <w:rPr>
          <w:rFonts w:asciiTheme="minorEastAsia" w:hAnsiTheme="minorEastAsia"/>
          <w:sz w:val="28"/>
          <w:szCs w:val="28"/>
        </w:rPr>
        <w:t>特性，使其成为一个粉色早花且具有香味的独特品种，花期在</w:t>
      </w:r>
      <w:r>
        <w:rPr>
          <w:rFonts w:asciiTheme="minorEastAsia" w:hAnsiTheme="minorEastAsia" w:hint="eastAsia"/>
          <w:sz w:val="28"/>
          <w:szCs w:val="28"/>
        </w:rPr>
        <w:t>1</w:t>
      </w:r>
      <w:r>
        <w:rPr>
          <w:rFonts w:asciiTheme="minorEastAsia" w:hAnsiTheme="minorEastAsia"/>
          <w:sz w:val="28"/>
          <w:szCs w:val="28"/>
        </w:rPr>
        <w:t>月下旬至</w:t>
      </w:r>
      <w:r>
        <w:rPr>
          <w:rFonts w:asciiTheme="minorEastAsia" w:hAnsiTheme="minorEastAsia" w:hint="eastAsia"/>
          <w:sz w:val="28"/>
          <w:szCs w:val="28"/>
        </w:rPr>
        <w:t>2</w:t>
      </w:r>
      <w:r w:rsidRPr="003118F0">
        <w:rPr>
          <w:rFonts w:asciiTheme="minorEastAsia" w:hAnsiTheme="minorEastAsia"/>
          <w:sz w:val="28"/>
          <w:szCs w:val="28"/>
        </w:rPr>
        <w:t>月中旬。香水</w:t>
      </w:r>
      <w:proofErr w:type="gramStart"/>
      <w:r w:rsidRPr="003118F0">
        <w:rPr>
          <w:rFonts w:asciiTheme="minorEastAsia" w:hAnsiTheme="minorEastAsia"/>
          <w:sz w:val="28"/>
          <w:szCs w:val="28"/>
        </w:rPr>
        <w:t>樱</w:t>
      </w:r>
      <w:proofErr w:type="gramEnd"/>
      <w:r w:rsidRPr="003118F0">
        <w:rPr>
          <w:rFonts w:asciiTheme="minorEastAsia" w:hAnsiTheme="minorEastAsia"/>
          <w:sz w:val="28"/>
          <w:szCs w:val="28"/>
        </w:rPr>
        <w:t>具有极好的耐热特性。樱花的耐热需求，</w:t>
      </w:r>
      <w:r w:rsidRPr="003118F0">
        <w:rPr>
          <w:rFonts w:asciiTheme="minorEastAsia" w:hAnsiTheme="minorEastAsia"/>
          <w:sz w:val="28"/>
          <w:szCs w:val="28"/>
        </w:rPr>
        <w:lastRenderedPageBreak/>
        <w:t>分夏季高温与冬季高温，夏季容易使樱花脱水掉叶，而冬季高温使樱花难以蓄积足够的冷量使花芽叶芽破眠，而出现开花推迟。香水樱的蓄冷量要求极低，在一月份平均最低气温10度左右的福建广东沿海地区仍可在2</w:t>
      </w:r>
      <w:r>
        <w:rPr>
          <w:rFonts w:asciiTheme="minorEastAsia" w:hAnsiTheme="minorEastAsia"/>
          <w:sz w:val="28"/>
          <w:szCs w:val="28"/>
        </w:rPr>
        <w:t>月份开花。香水樱的落叶</w:t>
      </w:r>
      <w:proofErr w:type="gramStart"/>
      <w:r>
        <w:rPr>
          <w:rFonts w:asciiTheme="minorEastAsia" w:hAnsiTheme="minorEastAsia"/>
          <w:sz w:val="28"/>
          <w:szCs w:val="28"/>
        </w:rPr>
        <w:t>期极晚</w:t>
      </w:r>
      <w:proofErr w:type="gramEnd"/>
      <w:r>
        <w:rPr>
          <w:rFonts w:asciiTheme="minorEastAsia" w:hAnsiTheme="minorEastAsia" w:hint="eastAsia"/>
          <w:sz w:val="28"/>
          <w:szCs w:val="28"/>
        </w:rPr>
        <w:t>，</w:t>
      </w:r>
      <w:r w:rsidRPr="003118F0">
        <w:rPr>
          <w:rFonts w:asciiTheme="minorEastAsia" w:hAnsiTheme="minorEastAsia"/>
          <w:sz w:val="28"/>
          <w:szCs w:val="28"/>
        </w:rPr>
        <w:t>多数樱花品种落叶较早，而樱桃的落叶较晚，香水</w:t>
      </w:r>
      <w:proofErr w:type="gramStart"/>
      <w:r w:rsidRPr="003118F0">
        <w:rPr>
          <w:rFonts w:asciiTheme="minorEastAsia" w:hAnsiTheme="minorEastAsia"/>
          <w:sz w:val="28"/>
          <w:szCs w:val="28"/>
        </w:rPr>
        <w:t>樱</w:t>
      </w:r>
      <w:proofErr w:type="gramEnd"/>
      <w:r w:rsidRPr="003118F0">
        <w:rPr>
          <w:rFonts w:asciiTheme="minorEastAsia" w:hAnsiTheme="minorEastAsia"/>
          <w:sz w:val="28"/>
          <w:szCs w:val="28"/>
        </w:rPr>
        <w:t>继承了中国樱桃的这项特征，是栽培品种中落叶最晚的樱花品种，水肥管理较好的情况下到下霜时才落叶。</w:t>
      </w:r>
    </w:p>
    <w:p w14:paraId="7A0F3E51" w14:textId="77777777" w:rsidR="0064247A" w:rsidRDefault="0064247A" w:rsidP="0064247A">
      <w:pPr>
        <w:rPr>
          <w:rFonts w:asciiTheme="minorEastAsia" w:hAnsiTheme="minorEastAsia" w:cs="宋体"/>
          <w:b/>
          <w:spacing w:val="15"/>
          <w:kern w:val="0"/>
          <w:sz w:val="28"/>
          <w:szCs w:val="28"/>
        </w:rPr>
      </w:pPr>
      <w:r>
        <w:rPr>
          <w:rFonts w:asciiTheme="minorEastAsia" w:hAnsiTheme="minorEastAsia" w:cs="宋体" w:hint="eastAsia"/>
          <w:b/>
          <w:noProof/>
          <w:spacing w:val="15"/>
          <w:kern w:val="0"/>
          <w:sz w:val="28"/>
          <w:szCs w:val="28"/>
        </w:rPr>
        <w:drawing>
          <wp:inline distT="0" distB="0" distL="0" distR="0" wp14:anchorId="5E72FF96" wp14:editId="7CC4176F">
            <wp:extent cx="1800222" cy="1350260"/>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10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222" cy="1350260"/>
                    </a:xfrm>
                    <a:prstGeom prst="rect">
                      <a:avLst/>
                    </a:prstGeom>
                  </pic:spPr>
                </pic:pic>
              </a:graphicData>
            </a:graphic>
          </wp:inline>
        </w:drawing>
      </w:r>
      <w:r>
        <w:rPr>
          <w:rFonts w:asciiTheme="minorEastAsia" w:hAnsiTheme="minorEastAsia" w:cs="宋体" w:hint="eastAsia"/>
          <w:b/>
          <w:spacing w:val="15"/>
          <w:kern w:val="0"/>
          <w:sz w:val="28"/>
          <w:szCs w:val="28"/>
        </w:rPr>
        <w:t xml:space="preserve"> </w:t>
      </w:r>
      <w:r>
        <w:rPr>
          <w:rFonts w:asciiTheme="minorEastAsia" w:hAnsiTheme="minorEastAsia" w:cs="宋体" w:hint="eastAsia"/>
          <w:b/>
          <w:noProof/>
          <w:spacing w:val="15"/>
          <w:kern w:val="0"/>
          <w:sz w:val="28"/>
          <w:szCs w:val="28"/>
        </w:rPr>
        <w:drawing>
          <wp:inline distT="0" distB="0" distL="0" distR="0" wp14:anchorId="09C4022D" wp14:editId="3F942DC6">
            <wp:extent cx="2136700" cy="1351167"/>
            <wp:effectExtent l="0" t="0" r="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572629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261" cy="1362905"/>
                    </a:xfrm>
                    <a:prstGeom prst="rect">
                      <a:avLst/>
                    </a:prstGeom>
                  </pic:spPr>
                </pic:pic>
              </a:graphicData>
            </a:graphic>
          </wp:inline>
        </w:drawing>
      </w:r>
      <w:r>
        <w:rPr>
          <w:rFonts w:asciiTheme="minorEastAsia" w:hAnsiTheme="minorEastAsia" w:cs="宋体" w:hint="eastAsia"/>
          <w:b/>
          <w:spacing w:val="15"/>
          <w:kern w:val="0"/>
          <w:sz w:val="28"/>
          <w:szCs w:val="28"/>
        </w:rPr>
        <w:t xml:space="preserve"> </w:t>
      </w:r>
      <w:r>
        <w:rPr>
          <w:rFonts w:asciiTheme="minorEastAsia" w:hAnsiTheme="minorEastAsia" w:cs="宋体" w:hint="eastAsia"/>
          <w:b/>
          <w:noProof/>
          <w:spacing w:val="15"/>
          <w:kern w:val="0"/>
          <w:sz w:val="28"/>
          <w:szCs w:val="28"/>
        </w:rPr>
        <w:drawing>
          <wp:inline distT="0" distB="0" distL="0" distR="0" wp14:anchorId="32ACCBF6" wp14:editId="2A197DB3">
            <wp:extent cx="2028825" cy="13539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570267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867" cy="1353968"/>
                    </a:xfrm>
                    <a:prstGeom prst="rect">
                      <a:avLst/>
                    </a:prstGeom>
                  </pic:spPr>
                </pic:pic>
              </a:graphicData>
            </a:graphic>
          </wp:inline>
        </w:drawing>
      </w:r>
    </w:p>
    <w:p w14:paraId="35D6A6C8" w14:textId="77777777" w:rsidR="0064247A" w:rsidRPr="00D63112" w:rsidRDefault="0064247A" w:rsidP="0064247A">
      <w:pPr>
        <w:ind w:firstLineChars="400" w:firstLine="960"/>
        <w:rPr>
          <w:rFonts w:asciiTheme="minorEastAsia" w:hAnsiTheme="minorEastAsia" w:cs="宋体"/>
          <w:spacing w:val="15"/>
          <w:kern w:val="0"/>
          <w:szCs w:val="21"/>
        </w:rPr>
      </w:pPr>
      <w:r w:rsidRPr="00D63112">
        <w:rPr>
          <w:rFonts w:asciiTheme="minorEastAsia" w:hAnsiTheme="minorEastAsia" w:cs="宋体" w:hint="eastAsia"/>
          <w:spacing w:val="15"/>
          <w:kern w:val="0"/>
          <w:szCs w:val="21"/>
        </w:rPr>
        <w:t>香水</w:t>
      </w:r>
      <w:proofErr w:type="gramStart"/>
      <w:r w:rsidRPr="00D63112">
        <w:rPr>
          <w:rFonts w:asciiTheme="minorEastAsia" w:hAnsiTheme="minorEastAsia" w:cs="宋体" w:hint="eastAsia"/>
          <w:spacing w:val="15"/>
          <w:kern w:val="0"/>
          <w:szCs w:val="21"/>
        </w:rPr>
        <w:t>樱</w:t>
      </w:r>
      <w:proofErr w:type="gramEnd"/>
      <w:r>
        <w:rPr>
          <w:rFonts w:asciiTheme="minorEastAsia" w:hAnsiTheme="minorEastAsia" w:cs="宋体" w:hint="eastAsia"/>
          <w:spacing w:val="15"/>
          <w:kern w:val="0"/>
          <w:szCs w:val="21"/>
        </w:rPr>
        <w:t xml:space="preserve">                   </w:t>
      </w:r>
      <w:r w:rsidRPr="00D63112">
        <w:rPr>
          <w:rFonts w:asciiTheme="minorEastAsia" w:hAnsiTheme="minorEastAsia" w:cs="宋体" w:hint="eastAsia"/>
          <w:spacing w:val="15"/>
          <w:kern w:val="0"/>
          <w:szCs w:val="21"/>
        </w:rPr>
        <w:t>香水</w:t>
      </w:r>
      <w:proofErr w:type="gramStart"/>
      <w:r w:rsidRPr="00D63112">
        <w:rPr>
          <w:rFonts w:asciiTheme="minorEastAsia" w:hAnsiTheme="minorEastAsia" w:cs="宋体" w:hint="eastAsia"/>
          <w:spacing w:val="15"/>
          <w:kern w:val="0"/>
          <w:szCs w:val="21"/>
        </w:rPr>
        <w:t>樱</w:t>
      </w:r>
      <w:proofErr w:type="gramEnd"/>
      <w:r>
        <w:rPr>
          <w:rFonts w:asciiTheme="minorEastAsia" w:hAnsiTheme="minorEastAsia" w:cs="宋体" w:hint="eastAsia"/>
          <w:spacing w:val="15"/>
          <w:kern w:val="0"/>
          <w:szCs w:val="21"/>
        </w:rPr>
        <w:t xml:space="preserve">                     </w:t>
      </w:r>
      <w:r w:rsidRPr="00D63112">
        <w:rPr>
          <w:rFonts w:asciiTheme="minorEastAsia" w:hAnsiTheme="minorEastAsia" w:cs="宋体" w:hint="eastAsia"/>
          <w:spacing w:val="15"/>
          <w:kern w:val="0"/>
          <w:szCs w:val="21"/>
        </w:rPr>
        <w:t>香水</w:t>
      </w:r>
      <w:proofErr w:type="gramStart"/>
      <w:r w:rsidRPr="00D63112">
        <w:rPr>
          <w:rFonts w:asciiTheme="minorEastAsia" w:hAnsiTheme="minorEastAsia" w:cs="宋体" w:hint="eastAsia"/>
          <w:spacing w:val="15"/>
          <w:kern w:val="0"/>
          <w:szCs w:val="21"/>
        </w:rPr>
        <w:t>樱</w:t>
      </w:r>
      <w:proofErr w:type="gramEnd"/>
    </w:p>
    <w:p w14:paraId="06C91C27"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4、大渔樱</w:t>
      </w:r>
    </w:p>
    <w:p w14:paraId="6C49C14F" w14:textId="77777777" w:rsidR="0064247A" w:rsidRPr="00295899" w:rsidRDefault="0064247A" w:rsidP="0064247A">
      <w:pPr>
        <w:rPr>
          <w:rFonts w:asciiTheme="minorEastAsia" w:hAnsiTheme="minorEastAsia"/>
          <w:sz w:val="28"/>
          <w:szCs w:val="28"/>
        </w:rPr>
      </w:pPr>
      <w:r>
        <w:t> </w:t>
      </w:r>
      <w:r>
        <w:rPr>
          <w:rFonts w:hint="eastAsia"/>
        </w:rPr>
        <w:t xml:space="preserve">    </w:t>
      </w:r>
      <w:r w:rsidRPr="00295899">
        <w:rPr>
          <w:rFonts w:asciiTheme="minorEastAsia" w:hAnsiTheme="minorEastAsia"/>
          <w:sz w:val="28"/>
          <w:szCs w:val="28"/>
        </w:rPr>
        <w:t>大</w:t>
      </w:r>
      <w:proofErr w:type="gramStart"/>
      <w:r w:rsidRPr="00295899">
        <w:rPr>
          <w:rFonts w:asciiTheme="minorEastAsia" w:hAnsiTheme="minorEastAsia"/>
          <w:sz w:val="28"/>
          <w:szCs w:val="28"/>
        </w:rPr>
        <w:t>渔樱是寒樱与</w:t>
      </w:r>
      <w:proofErr w:type="gramEnd"/>
      <w:r w:rsidRPr="00295899">
        <w:rPr>
          <w:rFonts w:asciiTheme="minorEastAsia" w:hAnsiTheme="minorEastAsia"/>
          <w:sz w:val="28"/>
          <w:szCs w:val="28"/>
        </w:rPr>
        <w:t>大岛樱的杂交品种，而</w:t>
      </w:r>
      <w:proofErr w:type="gramStart"/>
      <w:r w:rsidRPr="00295899">
        <w:rPr>
          <w:rFonts w:asciiTheme="minorEastAsia" w:hAnsiTheme="minorEastAsia"/>
          <w:sz w:val="28"/>
          <w:szCs w:val="28"/>
        </w:rPr>
        <w:t>寒樱又是钟花</w:t>
      </w:r>
      <w:proofErr w:type="gramEnd"/>
      <w:r w:rsidRPr="00295899">
        <w:rPr>
          <w:rFonts w:asciiTheme="minorEastAsia" w:hAnsiTheme="minorEastAsia"/>
          <w:sz w:val="28"/>
          <w:szCs w:val="28"/>
        </w:rPr>
        <w:t>樱桃与红山樱的杂交品种，因此</w:t>
      </w:r>
      <w:proofErr w:type="gramStart"/>
      <w:r w:rsidRPr="00295899">
        <w:rPr>
          <w:rFonts w:asciiTheme="minorEastAsia" w:hAnsiTheme="minorEastAsia"/>
          <w:sz w:val="28"/>
          <w:szCs w:val="28"/>
        </w:rPr>
        <w:t>大渔樱也是</w:t>
      </w:r>
      <w:proofErr w:type="gramEnd"/>
      <w:r w:rsidRPr="00295899">
        <w:rPr>
          <w:rFonts w:asciiTheme="minorEastAsia" w:hAnsiTheme="minorEastAsia"/>
          <w:sz w:val="28"/>
          <w:szCs w:val="28"/>
        </w:rPr>
        <w:t>钟花樱系列品种。大渔具有跳色花瓣，类似海洋里鲷鱼鳞片花纹的跳色特性，因此而得名大渔樱。大渔的分支能力很强，不同于香水樱的分支均匀，以及红粉佳人主枝强势，大渔的分支主次协调，分支数量众多，因此大渔具有美观饱满的树形，以及由枝条众多而来的极大花量，团团簇簇，相当壮观。大渔的花期在2月中旬至3月上旬，长势强健，抗逆性强，是钟花樱系列中的优</w:t>
      </w:r>
      <w:r w:rsidRPr="00295899">
        <w:rPr>
          <w:rFonts w:asciiTheme="minorEastAsia" w:hAnsiTheme="minorEastAsia"/>
          <w:sz w:val="28"/>
          <w:szCs w:val="28"/>
        </w:rPr>
        <w:lastRenderedPageBreak/>
        <w:t>良品种。</w:t>
      </w:r>
    </w:p>
    <w:p w14:paraId="6489D5EE"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noProof/>
          <w:spacing w:val="15"/>
          <w:kern w:val="0"/>
          <w:sz w:val="32"/>
          <w:szCs w:val="28"/>
        </w:rPr>
        <w:drawing>
          <wp:inline distT="0" distB="0" distL="0" distR="0" wp14:anchorId="2EF813FF" wp14:editId="7E23DA8D">
            <wp:extent cx="2781300" cy="18535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60933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1" cy="1853535"/>
                    </a:xfrm>
                    <a:prstGeom prst="rect">
                      <a:avLst/>
                    </a:prstGeom>
                  </pic:spPr>
                </pic:pic>
              </a:graphicData>
            </a:graphic>
          </wp:inline>
        </w:drawing>
      </w:r>
      <w:r>
        <w:rPr>
          <w:rFonts w:asciiTheme="minorEastAsia" w:hAnsiTheme="minorEastAsia" w:cs="宋体" w:hint="eastAsia"/>
          <w:b/>
          <w:spacing w:val="15"/>
          <w:kern w:val="0"/>
          <w:sz w:val="32"/>
          <w:szCs w:val="28"/>
        </w:rPr>
        <w:t xml:space="preserve"> </w:t>
      </w:r>
      <w:r>
        <w:rPr>
          <w:rFonts w:asciiTheme="minorEastAsia" w:hAnsiTheme="minorEastAsia" w:cs="宋体" w:hint="eastAsia"/>
          <w:b/>
          <w:noProof/>
          <w:spacing w:val="15"/>
          <w:kern w:val="0"/>
          <w:sz w:val="32"/>
          <w:szCs w:val="28"/>
        </w:rPr>
        <w:drawing>
          <wp:inline distT="0" distB="0" distL="0" distR="0" wp14:anchorId="408446EA" wp14:editId="2DA143DE">
            <wp:extent cx="3257550" cy="1827983"/>
            <wp:effectExtent l="0" t="0" r="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8609855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4442" cy="1831851"/>
                    </a:xfrm>
                    <a:prstGeom prst="rect">
                      <a:avLst/>
                    </a:prstGeom>
                  </pic:spPr>
                </pic:pic>
              </a:graphicData>
            </a:graphic>
          </wp:inline>
        </w:drawing>
      </w:r>
    </w:p>
    <w:p w14:paraId="16E0EA66" w14:textId="77777777" w:rsidR="0064247A" w:rsidRPr="00295899" w:rsidRDefault="0064247A" w:rsidP="0064247A">
      <w:pPr>
        <w:ind w:firstLineChars="900" w:firstLine="2160"/>
        <w:rPr>
          <w:rFonts w:asciiTheme="minorEastAsia" w:hAnsiTheme="minorEastAsia" w:cs="宋体"/>
          <w:spacing w:val="15"/>
          <w:kern w:val="0"/>
          <w:szCs w:val="21"/>
        </w:rPr>
      </w:pPr>
      <w:proofErr w:type="gramStart"/>
      <w:r w:rsidRPr="00295899">
        <w:rPr>
          <w:rFonts w:asciiTheme="minorEastAsia" w:hAnsiTheme="minorEastAsia" w:cs="宋体" w:hint="eastAsia"/>
          <w:spacing w:val="15"/>
          <w:kern w:val="0"/>
          <w:szCs w:val="21"/>
        </w:rPr>
        <w:t>大渔樱</w:t>
      </w:r>
      <w:proofErr w:type="gramEnd"/>
      <w:r>
        <w:rPr>
          <w:rFonts w:asciiTheme="minorEastAsia" w:hAnsiTheme="minorEastAsia" w:cs="宋体" w:hint="eastAsia"/>
          <w:spacing w:val="15"/>
          <w:kern w:val="0"/>
          <w:szCs w:val="21"/>
        </w:rPr>
        <w:t xml:space="preserve">                              </w:t>
      </w:r>
      <w:r w:rsidRPr="00295899">
        <w:rPr>
          <w:rFonts w:asciiTheme="minorEastAsia" w:hAnsiTheme="minorEastAsia" w:cs="宋体" w:hint="eastAsia"/>
          <w:spacing w:val="15"/>
          <w:kern w:val="0"/>
          <w:szCs w:val="21"/>
        </w:rPr>
        <w:t>大渔樱</w:t>
      </w:r>
    </w:p>
    <w:p w14:paraId="4D8D03DA"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5、大寒垂枝</w:t>
      </w:r>
      <w:proofErr w:type="gramStart"/>
      <w:r>
        <w:rPr>
          <w:rFonts w:asciiTheme="minorEastAsia" w:hAnsiTheme="minorEastAsia" w:cs="宋体" w:hint="eastAsia"/>
          <w:b/>
          <w:spacing w:val="15"/>
          <w:kern w:val="0"/>
          <w:sz w:val="32"/>
          <w:szCs w:val="28"/>
        </w:rPr>
        <w:t>樱</w:t>
      </w:r>
      <w:proofErr w:type="gramEnd"/>
    </w:p>
    <w:p w14:paraId="35D98FE6" w14:textId="77777777" w:rsidR="0064247A" w:rsidRPr="00295899" w:rsidRDefault="0064247A" w:rsidP="0064247A">
      <w:pPr>
        <w:ind w:firstLineChars="200" w:firstLine="560"/>
        <w:rPr>
          <w:rFonts w:asciiTheme="minorEastAsia" w:hAnsiTheme="minorEastAsia"/>
          <w:sz w:val="28"/>
          <w:szCs w:val="28"/>
        </w:rPr>
      </w:pPr>
      <w:r w:rsidRPr="00295899">
        <w:rPr>
          <w:rFonts w:asciiTheme="minorEastAsia" w:hAnsiTheme="minorEastAsia"/>
          <w:sz w:val="28"/>
          <w:szCs w:val="28"/>
        </w:rPr>
        <w:t>大寒樱是</w:t>
      </w:r>
      <w:proofErr w:type="gramStart"/>
      <w:r w:rsidRPr="00295899">
        <w:rPr>
          <w:rFonts w:asciiTheme="minorEastAsia" w:hAnsiTheme="minorEastAsia"/>
          <w:sz w:val="28"/>
          <w:szCs w:val="28"/>
        </w:rPr>
        <w:t>大岛樱与台湾</w:t>
      </w:r>
      <w:proofErr w:type="gramEnd"/>
      <w:r w:rsidRPr="00295899">
        <w:rPr>
          <w:rFonts w:asciiTheme="minorEastAsia" w:hAnsiTheme="minorEastAsia"/>
          <w:sz w:val="28"/>
          <w:szCs w:val="28"/>
        </w:rPr>
        <w:t>寒</w:t>
      </w:r>
      <w:proofErr w:type="gramStart"/>
      <w:r w:rsidRPr="00295899">
        <w:rPr>
          <w:rFonts w:asciiTheme="minorEastAsia" w:hAnsiTheme="minorEastAsia"/>
          <w:sz w:val="28"/>
          <w:szCs w:val="28"/>
        </w:rPr>
        <w:t>绯</w:t>
      </w:r>
      <w:proofErr w:type="gramEnd"/>
      <w:r w:rsidRPr="00295899">
        <w:rPr>
          <w:rFonts w:asciiTheme="minorEastAsia" w:hAnsiTheme="minorEastAsia"/>
          <w:sz w:val="28"/>
          <w:szCs w:val="28"/>
        </w:rPr>
        <w:t>樱的杂交种，故名大寒樱，而大寒垂枝樱是大寒樱的垂枝变异品种，因此大寒垂枝</w:t>
      </w:r>
      <w:proofErr w:type="gramStart"/>
      <w:r w:rsidRPr="00295899">
        <w:rPr>
          <w:rFonts w:asciiTheme="minorEastAsia" w:hAnsiTheme="minorEastAsia"/>
          <w:sz w:val="28"/>
          <w:szCs w:val="28"/>
        </w:rPr>
        <w:t>樱</w:t>
      </w:r>
      <w:proofErr w:type="gramEnd"/>
      <w:r w:rsidRPr="00295899">
        <w:rPr>
          <w:rFonts w:asciiTheme="minorEastAsia" w:hAnsiTheme="minorEastAsia"/>
          <w:sz w:val="28"/>
          <w:szCs w:val="28"/>
        </w:rPr>
        <w:t>拥有了大寒樱花期早与耐热的特性。</w:t>
      </w:r>
      <w:r>
        <w:rPr>
          <w:rFonts w:asciiTheme="minorEastAsia" w:hAnsiTheme="minorEastAsia"/>
          <w:sz w:val="28"/>
          <w:szCs w:val="28"/>
        </w:rPr>
        <w:t>在</w:t>
      </w:r>
      <w:r w:rsidRPr="00295899">
        <w:rPr>
          <w:rFonts w:asciiTheme="minorEastAsia" w:hAnsiTheme="minorEastAsia"/>
          <w:sz w:val="28"/>
          <w:szCs w:val="28"/>
        </w:rPr>
        <w:t>福建花期</w:t>
      </w:r>
      <w:r>
        <w:rPr>
          <w:rFonts w:asciiTheme="minorEastAsia" w:hAnsiTheme="minorEastAsia"/>
          <w:sz w:val="28"/>
          <w:szCs w:val="28"/>
        </w:rPr>
        <w:t>为</w:t>
      </w:r>
      <w:r w:rsidRPr="00295899">
        <w:rPr>
          <w:rFonts w:asciiTheme="minorEastAsia" w:hAnsiTheme="minorEastAsia"/>
          <w:sz w:val="28"/>
          <w:szCs w:val="28"/>
        </w:rPr>
        <w:t>2月中旬，介于</w:t>
      </w:r>
      <w:proofErr w:type="gramStart"/>
      <w:r w:rsidRPr="00295899">
        <w:rPr>
          <w:rFonts w:asciiTheme="minorEastAsia" w:hAnsiTheme="minorEastAsia"/>
          <w:sz w:val="28"/>
          <w:szCs w:val="28"/>
        </w:rPr>
        <w:t>牡丹樱与红粉</w:t>
      </w:r>
      <w:proofErr w:type="gramEnd"/>
      <w:r w:rsidRPr="00295899">
        <w:rPr>
          <w:rFonts w:asciiTheme="minorEastAsia" w:hAnsiTheme="minorEastAsia"/>
          <w:sz w:val="28"/>
          <w:szCs w:val="28"/>
        </w:rPr>
        <w:t>佳人之间，花型圆润，花径3.2-3.8cm，花色极美，是开花最早的垂枝</w:t>
      </w:r>
      <w:proofErr w:type="gramStart"/>
      <w:r w:rsidRPr="00295899">
        <w:rPr>
          <w:rFonts w:asciiTheme="minorEastAsia" w:hAnsiTheme="minorEastAsia"/>
          <w:sz w:val="28"/>
          <w:szCs w:val="28"/>
        </w:rPr>
        <w:t>樱</w:t>
      </w:r>
      <w:proofErr w:type="gramEnd"/>
      <w:r w:rsidRPr="00295899">
        <w:rPr>
          <w:rFonts w:asciiTheme="minorEastAsia" w:hAnsiTheme="minorEastAsia"/>
          <w:sz w:val="28"/>
          <w:szCs w:val="28"/>
        </w:rPr>
        <w:t>品种。</w:t>
      </w:r>
    </w:p>
    <w:p w14:paraId="76722BE4" w14:textId="77777777" w:rsidR="0064247A" w:rsidRPr="00C32A6F" w:rsidRDefault="0064247A" w:rsidP="0064247A">
      <w:pPr>
        <w:rPr>
          <w:rFonts w:asciiTheme="minorEastAsia" w:hAnsiTheme="minorEastAsia" w:cs="宋体"/>
          <w:b/>
          <w:spacing w:val="15"/>
          <w:kern w:val="0"/>
          <w:sz w:val="28"/>
          <w:szCs w:val="28"/>
        </w:rPr>
      </w:pPr>
      <w:r w:rsidRPr="00C32A6F">
        <w:rPr>
          <w:rFonts w:asciiTheme="minorEastAsia" w:hAnsiTheme="minorEastAsia" w:cs="宋体" w:hint="eastAsia"/>
          <w:b/>
          <w:noProof/>
          <w:spacing w:val="15"/>
          <w:kern w:val="0"/>
          <w:sz w:val="28"/>
          <w:szCs w:val="28"/>
        </w:rPr>
        <w:drawing>
          <wp:inline distT="0" distB="0" distL="0" distR="0" wp14:anchorId="1EB572B8" wp14:editId="31FEB2DE">
            <wp:extent cx="2990850" cy="2243291"/>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9284244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5232" cy="2254079"/>
                    </a:xfrm>
                    <a:prstGeom prst="rect">
                      <a:avLst/>
                    </a:prstGeom>
                  </pic:spPr>
                </pic:pic>
              </a:graphicData>
            </a:graphic>
          </wp:inline>
        </w:drawing>
      </w:r>
      <w:r w:rsidRPr="00C32A6F">
        <w:rPr>
          <w:rFonts w:asciiTheme="minorEastAsia" w:hAnsiTheme="minorEastAsia" w:cs="宋体" w:hint="eastAsia"/>
          <w:b/>
          <w:spacing w:val="15"/>
          <w:kern w:val="0"/>
          <w:sz w:val="28"/>
          <w:szCs w:val="28"/>
        </w:rPr>
        <w:t xml:space="preserve"> </w:t>
      </w:r>
      <w:r w:rsidRPr="00C32A6F">
        <w:rPr>
          <w:rFonts w:asciiTheme="minorEastAsia" w:hAnsiTheme="minorEastAsia" w:cs="宋体" w:hint="eastAsia"/>
          <w:b/>
          <w:noProof/>
          <w:spacing w:val="15"/>
          <w:kern w:val="0"/>
          <w:sz w:val="28"/>
          <w:szCs w:val="28"/>
        </w:rPr>
        <w:lastRenderedPageBreak/>
        <w:drawing>
          <wp:inline distT="0" distB="0" distL="0" distR="0" wp14:anchorId="1320C711" wp14:editId="6B819789">
            <wp:extent cx="2984296" cy="2238375"/>
            <wp:effectExtent l="0" t="0" r="698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07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296" cy="2238375"/>
                    </a:xfrm>
                    <a:prstGeom prst="rect">
                      <a:avLst/>
                    </a:prstGeom>
                  </pic:spPr>
                </pic:pic>
              </a:graphicData>
            </a:graphic>
          </wp:inline>
        </w:drawing>
      </w:r>
    </w:p>
    <w:p w14:paraId="150AB2A8"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6、八重寒</w:t>
      </w:r>
      <w:proofErr w:type="gramStart"/>
      <w:r>
        <w:rPr>
          <w:rFonts w:asciiTheme="minorEastAsia" w:hAnsiTheme="minorEastAsia" w:cs="宋体" w:hint="eastAsia"/>
          <w:b/>
          <w:spacing w:val="15"/>
          <w:kern w:val="0"/>
          <w:sz w:val="32"/>
          <w:szCs w:val="28"/>
        </w:rPr>
        <w:t>绯</w:t>
      </w:r>
      <w:proofErr w:type="gramEnd"/>
      <w:r>
        <w:rPr>
          <w:rFonts w:asciiTheme="minorEastAsia" w:hAnsiTheme="minorEastAsia" w:cs="宋体" w:hint="eastAsia"/>
          <w:b/>
          <w:spacing w:val="15"/>
          <w:kern w:val="0"/>
          <w:sz w:val="32"/>
          <w:szCs w:val="28"/>
        </w:rPr>
        <w:t>樱（牡丹樱）</w:t>
      </w:r>
    </w:p>
    <w:p w14:paraId="56748F00" w14:textId="77777777" w:rsidR="0064247A" w:rsidRPr="00C32A6F" w:rsidRDefault="0064247A" w:rsidP="0064247A">
      <w:pPr>
        <w:ind w:firstLineChars="200" w:firstLine="560"/>
        <w:rPr>
          <w:rFonts w:asciiTheme="minorEastAsia" w:hAnsiTheme="minorEastAsia"/>
          <w:sz w:val="28"/>
          <w:szCs w:val="28"/>
        </w:rPr>
      </w:pPr>
      <w:r w:rsidRPr="00C32A6F">
        <w:rPr>
          <w:rFonts w:asciiTheme="minorEastAsia" w:hAnsiTheme="minorEastAsia"/>
          <w:sz w:val="28"/>
          <w:szCs w:val="28"/>
        </w:rPr>
        <w:t>八重寒</w:t>
      </w:r>
      <w:proofErr w:type="gramStart"/>
      <w:r w:rsidRPr="00C32A6F">
        <w:rPr>
          <w:rFonts w:asciiTheme="minorEastAsia" w:hAnsiTheme="minorEastAsia"/>
          <w:sz w:val="28"/>
          <w:szCs w:val="28"/>
        </w:rPr>
        <w:t>绯</w:t>
      </w:r>
      <w:proofErr w:type="gramEnd"/>
      <w:r w:rsidRPr="00C32A6F">
        <w:rPr>
          <w:rFonts w:asciiTheme="minorEastAsia" w:hAnsiTheme="minorEastAsia"/>
          <w:sz w:val="28"/>
          <w:szCs w:val="28"/>
        </w:rPr>
        <w:t>樱是台湾寒</w:t>
      </w:r>
      <w:proofErr w:type="gramStart"/>
      <w:r w:rsidRPr="00C32A6F">
        <w:rPr>
          <w:rFonts w:asciiTheme="minorEastAsia" w:hAnsiTheme="minorEastAsia"/>
          <w:sz w:val="28"/>
          <w:szCs w:val="28"/>
        </w:rPr>
        <w:t>绯</w:t>
      </w:r>
      <w:proofErr w:type="gramEnd"/>
      <w:r w:rsidRPr="00C32A6F">
        <w:rPr>
          <w:rFonts w:asciiTheme="minorEastAsia" w:hAnsiTheme="minorEastAsia"/>
          <w:sz w:val="28"/>
          <w:szCs w:val="28"/>
        </w:rPr>
        <w:t>樱的重瓣变异品种，</w:t>
      </w:r>
      <w:r>
        <w:rPr>
          <w:rFonts w:asciiTheme="minorEastAsia" w:hAnsiTheme="minorEastAsia"/>
          <w:sz w:val="28"/>
          <w:szCs w:val="28"/>
        </w:rPr>
        <w:t>由</w:t>
      </w:r>
      <w:r>
        <w:rPr>
          <w:rFonts w:asciiTheme="minorEastAsia" w:hAnsiTheme="minorEastAsia" w:hint="eastAsia"/>
          <w:sz w:val="28"/>
          <w:szCs w:val="28"/>
        </w:rPr>
        <w:t>台湾园艺家选育。</w:t>
      </w:r>
      <w:r w:rsidRPr="00C32A6F">
        <w:rPr>
          <w:rFonts w:asciiTheme="minorEastAsia" w:hAnsiTheme="minorEastAsia"/>
          <w:sz w:val="28"/>
          <w:szCs w:val="28"/>
        </w:rPr>
        <w:t>花期1月下旬至2月下旬，长达二十多天，在华南地区的多数年份里它会在春节期间开放，而它重瓣红色以及春节开放的元素使其成为最喜庆的樱花品种。</w:t>
      </w:r>
    </w:p>
    <w:p w14:paraId="509EE723"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noProof/>
          <w:spacing w:val="15"/>
          <w:kern w:val="0"/>
          <w:sz w:val="32"/>
          <w:szCs w:val="28"/>
        </w:rPr>
        <w:drawing>
          <wp:inline distT="0" distB="0" distL="0" distR="0" wp14:anchorId="659F6418" wp14:editId="2ECFDA31">
            <wp:extent cx="3200400" cy="214235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9302900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2105" cy="2156885"/>
                    </a:xfrm>
                    <a:prstGeom prst="rect">
                      <a:avLst/>
                    </a:prstGeom>
                  </pic:spPr>
                </pic:pic>
              </a:graphicData>
            </a:graphic>
          </wp:inline>
        </w:drawing>
      </w:r>
      <w:r>
        <w:rPr>
          <w:rFonts w:asciiTheme="minorEastAsia" w:hAnsiTheme="minorEastAsia" w:cs="宋体" w:hint="eastAsia"/>
          <w:b/>
          <w:spacing w:val="15"/>
          <w:kern w:val="0"/>
          <w:sz w:val="32"/>
          <w:szCs w:val="28"/>
        </w:rPr>
        <w:t xml:space="preserve"> </w:t>
      </w:r>
      <w:r>
        <w:rPr>
          <w:rFonts w:asciiTheme="minorEastAsia" w:hAnsiTheme="minorEastAsia" w:cs="宋体" w:hint="eastAsia"/>
          <w:b/>
          <w:noProof/>
          <w:spacing w:val="15"/>
          <w:kern w:val="0"/>
          <w:sz w:val="32"/>
          <w:szCs w:val="28"/>
        </w:rPr>
        <w:drawing>
          <wp:inline distT="0" distB="0" distL="0" distR="0" wp14:anchorId="76F24BBC" wp14:editId="48506581">
            <wp:extent cx="2854321" cy="2140886"/>
            <wp:effectExtent l="0" t="0" r="381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29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031" cy="2152670"/>
                    </a:xfrm>
                    <a:prstGeom prst="rect">
                      <a:avLst/>
                    </a:prstGeom>
                  </pic:spPr>
                </pic:pic>
              </a:graphicData>
            </a:graphic>
          </wp:inline>
        </w:drawing>
      </w:r>
    </w:p>
    <w:p w14:paraId="7B161861"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lastRenderedPageBreak/>
        <w:t>7、才力樱（</w:t>
      </w:r>
      <w:proofErr w:type="gramStart"/>
      <w:r>
        <w:rPr>
          <w:rFonts w:asciiTheme="minorEastAsia" w:hAnsiTheme="minorEastAsia" w:cs="宋体" w:hint="eastAsia"/>
          <w:b/>
          <w:spacing w:val="15"/>
          <w:kern w:val="0"/>
          <w:sz w:val="32"/>
          <w:szCs w:val="28"/>
        </w:rPr>
        <w:t>阿龟樱</w:t>
      </w:r>
      <w:proofErr w:type="gramEnd"/>
      <w:r>
        <w:rPr>
          <w:rFonts w:asciiTheme="minorEastAsia" w:hAnsiTheme="minorEastAsia" w:cs="宋体" w:hint="eastAsia"/>
          <w:b/>
          <w:spacing w:val="15"/>
          <w:kern w:val="0"/>
          <w:sz w:val="32"/>
          <w:szCs w:val="28"/>
        </w:rPr>
        <w:t>）</w:t>
      </w:r>
    </w:p>
    <w:p w14:paraId="19B24C4F" w14:textId="77777777" w:rsidR="0064247A" w:rsidRPr="00C32A6F" w:rsidRDefault="0064247A" w:rsidP="0064247A">
      <w:pPr>
        <w:ind w:firstLineChars="200" w:firstLine="560"/>
        <w:rPr>
          <w:rFonts w:asciiTheme="minorEastAsia" w:hAnsiTheme="minorEastAsia"/>
          <w:sz w:val="28"/>
          <w:szCs w:val="28"/>
        </w:rPr>
      </w:pPr>
      <w:r w:rsidRPr="00C32A6F">
        <w:rPr>
          <w:rFonts w:asciiTheme="minorEastAsia" w:hAnsiTheme="minorEastAsia"/>
          <w:sz w:val="28"/>
          <w:szCs w:val="28"/>
        </w:rPr>
        <w:t>才力樱是著名樱花研究家英国Collingwood Ingram用台湾寒</w:t>
      </w:r>
      <w:proofErr w:type="gramStart"/>
      <w:r w:rsidRPr="00C32A6F">
        <w:rPr>
          <w:rFonts w:asciiTheme="minorEastAsia" w:hAnsiTheme="minorEastAsia"/>
          <w:sz w:val="28"/>
          <w:szCs w:val="28"/>
        </w:rPr>
        <w:t>绯樱与豆樱</w:t>
      </w:r>
      <w:proofErr w:type="gramEnd"/>
      <w:r w:rsidRPr="00C32A6F">
        <w:rPr>
          <w:rFonts w:asciiTheme="minorEastAsia" w:hAnsiTheme="minorEastAsia"/>
          <w:sz w:val="28"/>
          <w:szCs w:val="28"/>
        </w:rPr>
        <w:t>杂交而来，1947年命名。高6-10米，枝条斜向上生长，树皮暗紫色有光；花瓣红紫色，开花早，具有寒</w:t>
      </w:r>
      <w:proofErr w:type="gramStart"/>
      <w:r w:rsidRPr="00C32A6F">
        <w:rPr>
          <w:rFonts w:asciiTheme="minorEastAsia" w:hAnsiTheme="minorEastAsia"/>
          <w:sz w:val="28"/>
          <w:szCs w:val="28"/>
        </w:rPr>
        <w:t>绯</w:t>
      </w:r>
      <w:proofErr w:type="gramEnd"/>
      <w:r w:rsidRPr="00C32A6F">
        <w:rPr>
          <w:rFonts w:asciiTheme="minorEastAsia" w:hAnsiTheme="minorEastAsia"/>
          <w:sz w:val="28"/>
          <w:szCs w:val="28"/>
        </w:rPr>
        <w:t>樱红色基因</w:t>
      </w:r>
      <w:proofErr w:type="gramStart"/>
      <w:r w:rsidRPr="00C32A6F">
        <w:rPr>
          <w:rFonts w:asciiTheme="minorEastAsia" w:hAnsiTheme="minorEastAsia"/>
          <w:sz w:val="28"/>
          <w:szCs w:val="28"/>
        </w:rPr>
        <w:t>与豆</w:t>
      </w:r>
      <w:r>
        <w:rPr>
          <w:rFonts w:asciiTheme="minorEastAsia" w:hAnsiTheme="minorEastAsia"/>
          <w:sz w:val="28"/>
          <w:szCs w:val="28"/>
        </w:rPr>
        <w:t>樱株型</w:t>
      </w:r>
      <w:proofErr w:type="gramEnd"/>
      <w:r>
        <w:rPr>
          <w:rFonts w:asciiTheme="minorEastAsia" w:hAnsiTheme="minorEastAsia"/>
          <w:sz w:val="28"/>
          <w:szCs w:val="28"/>
        </w:rPr>
        <w:t>较小，花小迷人气质的双重优点。秋季落叶较晚，有</w:t>
      </w:r>
      <w:proofErr w:type="gramStart"/>
      <w:r>
        <w:rPr>
          <w:rFonts w:asciiTheme="minorEastAsia" w:hAnsiTheme="minorEastAsia"/>
          <w:sz w:val="28"/>
          <w:szCs w:val="28"/>
        </w:rPr>
        <w:t>一段色叶</w:t>
      </w:r>
      <w:proofErr w:type="gramEnd"/>
      <w:r>
        <w:rPr>
          <w:rFonts w:asciiTheme="minorEastAsia" w:hAnsiTheme="minorEastAsia"/>
          <w:sz w:val="28"/>
          <w:szCs w:val="28"/>
        </w:rPr>
        <w:t>期</w:t>
      </w:r>
      <w:r w:rsidRPr="00C32A6F">
        <w:rPr>
          <w:rFonts w:asciiTheme="minorEastAsia" w:hAnsiTheme="minorEastAsia"/>
          <w:sz w:val="28"/>
          <w:szCs w:val="28"/>
        </w:rPr>
        <w:t>，</w:t>
      </w:r>
      <w:r>
        <w:rPr>
          <w:rFonts w:asciiTheme="minorEastAsia" w:hAnsiTheme="minorEastAsia"/>
          <w:sz w:val="28"/>
          <w:szCs w:val="28"/>
        </w:rPr>
        <w:t>叶色红艳</w:t>
      </w:r>
      <w:r>
        <w:rPr>
          <w:rFonts w:asciiTheme="minorEastAsia" w:hAnsiTheme="minorEastAsia" w:hint="eastAsia"/>
          <w:sz w:val="28"/>
          <w:szCs w:val="28"/>
        </w:rPr>
        <w:t>，</w:t>
      </w:r>
      <w:r w:rsidRPr="00C32A6F">
        <w:rPr>
          <w:rFonts w:asciiTheme="minorEastAsia" w:hAnsiTheme="minorEastAsia"/>
          <w:sz w:val="28"/>
          <w:szCs w:val="28"/>
        </w:rPr>
        <w:t>具有观花观叶的双重价值。</w:t>
      </w:r>
    </w:p>
    <w:p w14:paraId="68262AF8"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noProof/>
          <w:spacing w:val="15"/>
          <w:kern w:val="0"/>
          <w:sz w:val="32"/>
          <w:szCs w:val="28"/>
        </w:rPr>
        <w:drawing>
          <wp:inline distT="0" distB="0" distL="0" distR="0" wp14:anchorId="4F52E998" wp14:editId="3AD83CFE">
            <wp:extent cx="2990850" cy="2243291"/>
            <wp:effectExtent l="0" t="0" r="0"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41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0850" cy="2243291"/>
                    </a:xfrm>
                    <a:prstGeom prst="rect">
                      <a:avLst/>
                    </a:prstGeom>
                  </pic:spPr>
                </pic:pic>
              </a:graphicData>
            </a:graphic>
          </wp:inline>
        </w:drawing>
      </w:r>
      <w:r>
        <w:rPr>
          <w:rFonts w:asciiTheme="minorEastAsia" w:hAnsiTheme="minorEastAsia" w:cs="宋体" w:hint="eastAsia"/>
          <w:b/>
          <w:spacing w:val="15"/>
          <w:kern w:val="0"/>
          <w:sz w:val="32"/>
          <w:szCs w:val="28"/>
        </w:rPr>
        <w:t xml:space="preserve"> </w:t>
      </w:r>
      <w:r>
        <w:rPr>
          <w:rFonts w:asciiTheme="minorEastAsia" w:hAnsiTheme="minorEastAsia" w:cs="宋体" w:hint="eastAsia"/>
          <w:b/>
          <w:noProof/>
          <w:spacing w:val="15"/>
          <w:kern w:val="0"/>
          <w:sz w:val="32"/>
          <w:szCs w:val="28"/>
        </w:rPr>
        <w:drawing>
          <wp:inline distT="0" distB="0" distL="0" distR="0" wp14:anchorId="14A8AEC6" wp14:editId="264594E2">
            <wp:extent cx="3022394" cy="2266950"/>
            <wp:effectExtent l="0" t="0" r="698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42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0344" cy="2280413"/>
                    </a:xfrm>
                    <a:prstGeom prst="rect">
                      <a:avLst/>
                    </a:prstGeom>
                  </pic:spPr>
                </pic:pic>
              </a:graphicData>
            </a:graphic>
          </wp:inline>
        </w:drawing>
      </w:r>
    </w:p>
    <w:p w14:paraId="1B4B55BF"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8、河津</w:t>
      </w:r>
      <w:proofErr w:type="gramStart"/>
      <w:r>
        <w:rPr>
          <w:rFonts w:asciiTheme="minorEastAsia" w:hAnsiTheme="minorEastAsia" w:cs="宋体" w:hint="eastAsia"/>
          <w:b/>
          <w:spacing w:val="15"/>
          <w:kern w:val="0"/>
          <w:sz w:val="32"/>
          <w:szCs w:val="28"/>
        </w:rPr>
        <w:t>樱</w:t>
      </w:r>
      <w:proofErr w:type="gramEnd"/>
    </w:p>
    <w:p w14:paraId="34253836" w14:textId="77777777" w:rsidR="0064247A" w:rsidRPr="00D7158D" w:rsidRDefault="0064247A" w:rsidP="0064247A">
      <w:pPr>
        <w:ind w:firstLineChars="200" w:firstLine="560"/>
        <w:rPr>
          <w:rFonts w:asciiTheme="minorEastAsia" w:hAnsiTheme="minorEastAsia" w:cs="宋体"/>
          <w:b/>
          <w:spacing w:val="15"/>
          <w:kern w:val="0"/>
          <w:sz w:val="28"/>
          <w:szCs w:val="28"/>
        </w:rPr>
      </w:pPr>
      <w:r w:rsidRPr="00D7158D">
        <w:rPr>
          <w:rFonts w:asciiTheme="minorEastAsia" w:hAnsiTheme="minorEastAsia"/>
          <w:sz w:val="28"/>
          <w:szCs w:val="28"/>
        </w:rPr>
        <w:t>河津樱是钟花樱与大岛樱的杂交品种，于1955年被日本静冈县贺茂郡河津</w:t>
      </w:r>
      <w:proofErr w:type="gramStart"/>
      <w:r w:rsidRPr="00D7158D">
        <w:rPr>
          <w:rFonts w:asciiTheme="minorEastAsia" w:hAnsiTheme="minorEastAsia"/>
          <w:sz w:val="28"/>
          <w:szCs w:val="28"/>
        </w:rPr>
        <w:t>町</w:t>
      </w:r>
      <w:proofErr w:type="gramEnd"/>
      <w:r w:rsidRPr="00D7158D">
        <w:rPr>
          <w:rFonts w:asciiTheme="minorEastAsia" w:hAnsiTheme="minorEastAsia"/>
          <w:sz w:val="28"/>
          <w:szCs w:val="28"/>
        </w:rPr>
        <w:t>的一位居民在河边的枯草中发现，经过11年的悉心照顾，终于开出一树粉红色的繁花，名声大噪。近年来河津樱花在我国</w:t>
      </w:r>
      <w:r w:rsidRPr="00D7158D">
        <w:rPr>
          <w:rFonts w:asciiTheme="minorEastAsia" w:hAnsiTheme="minorEastAsia"/>
          <w:sz w:val="28"/>
          <w:szCs w:val="28"/>
        </w:rPr>
        <w:lastRenderedPageBreak/>
        <w:t>推广普及十分迅速，如上海辰山植物园，3月上中旬开花，花期长达到20余天。其鳞片外面近先端有毛，是钟花樱的形态特征。</w:t>
      </w:r>
    </w:p>
    <w:p w14:paraId="12EA2F76"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noProof/>
          <w:spacing w:val="15"/>
          <w:kern w:val="0"/>
          <w:sz w:val="32"/>
          <w:szCs w:val="28"/>
        </w:rPr>
        <w:drawing>
          <wp:inline distT="0" distB="0" distL="0" distR="0" wp14:anchorId="566D695B" wp14:editId="3E6FBE4C">
            <wp:extent cx="3105150" cy="2057160"/>
            <wp:effectExtent l="0" t="0" r="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c0c40c97370f59e4.jpg"/>
                    <pic:cNvPicPr/>
                  </pic:nvPicPr>
                  <pic:blipFill>
                    <a:blip r:embed="rId26">
                      <a:extLst>
                        <a:ext uri="{28A0092B-C50C-407E-A947-70E740481C1C}">
                          <a14:useLocalDpi xmlns:a14="http://schemas.microsoft.com/office/drawing/2010/main" val="0"/>
                        </a:ext>
                      </a:extLst>
                    </a:blip>
                    <a:stretch>
                      <a:fillRect/>
                    </a:stretch>
                  </pic:blipFill>
                  <pic:spPr>
                    <a:xfrm>
                      <a:off x="0" y="0"/>
                      <a:ext cx="3117855" cy="2065577"/>
                    </a:xfrm>
                    <a:prstGeom prst="rect">
                      <a:avLst/>
                    </a:prstGeom>
                  </pic:spPr>
                </pic:pic>
              </a:graphicData>
            </a:graphic>
          </wp:inline>
        </w:drawing>
      </w:r>
      <w:r>
        <w:rPr>
          <w:rFonts w:asciiTheme="minorEastAsia" w:hAnsiTheme="minorEastAsia" w:cs="宋体" w:hint="eastAsia"/>
          <w:b/>
          <w:spacing w:val="15"/>
          <w:kern w:val="0"/>
          <w:sz w:val="32"/>
          <w:szCs w:val="28"/>
        </w:rPr>
        <w:t xml:space="preserve"> </w:t>
      </w:r>
      <w:r>
        <w:rPr>
          <w:rFonts w:asciiTheme="minorEastAsia" w:hAnsiTheme="minorEastAsia" w:cs="宋体" w:hint="eastAsia"/>
          <w:b/>
          <w:noProof/>
          <w:spacing w:val="15"/>
          <w:kern w:val="0"/>
          <w:sz w:val="32"/>
          <w:szCs w:val="28"/>
        </w:rPr>
        <w:drawing>
          <wp:inline distT="0" distB="0" distL="0" distR="0" wp14:anchorId="5FE43536" wp14:editId="50DA3D05">
            <wp:extent cx="2896405" cy="2056448"/>
            <wp:effectExtent l="0" t="0" r="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93ef887b991d027e.jpg"/>
                    <pic:cNvPicPr/>
                  </pic:nvPicPr>
                  <pic:blipFill>
                    <a:blip r:embed="rId27">
                      <a:extLst>
                        <a:ext uri="{28A0092B-C50C-407E-A947-70E740481C1C}">
                          <a14:useLocalDpi xmlns:a14="http://schemas.microsoft.com/office/drawing/2010/main" val="0"/>
                        </a:ext>
                      </a:extLst>
                    </a:blip>
                    <a:stretch>
                      <a:fillRect/>
                    </a:stretch>
                  </pic:blipFill>
                  <pic:spPr>
                    <a:xfrm>
                      <a:off x="0" y="0"/>
                      <a:ext cx="2905416" cy="2062846"/>
                    </a:xfrm>
                    <a:prstGeom prst="rect">
                      <a:avLst/>
                    </a:prstGeom>
                  </pic:spPr>
                </pic:pic>
              </a:graphicData>
            </a:graphic>
          </wp:inline>
        </w:drawing>
      </w:r>
    </w:p>
    <w:p w14:paraId="3D2B6C0D"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9、台湾红粉吉野</w:t>
      </w:r>
    </w:p>
    <w:p w14:paraId="45DD12AD" w14:textId="77777777" w:rsidR="0064247A" w:rsidRDefault="0064247A" w:rsidP="0064247A">
      <w:pPr>
        <w:ind w:firstLineChars="200" w:firstLine="620"/>
        <w:rPr>
          <w:rFonts w:asciiTheme="minorEastAsia" w:hAnsiTheme="minorEastAsia" w:cs="宋体"/>
          <w:spacing w:val="15"/>
          <w:kern w:val="0"/>
          <w:sz w:val="28"/>
          <w:szCs w:val="28"/>
        </w:rPr>
      </w:pPr>
      <w:r w:rsidRPr="00FC44D6">
        <w:rPr>
          <w:rFonts w:asciiTheme="minorEastAsia" w:hAnsiTheme="minorEastAsia" w:cs="宋体" w:hint="eastAsia"/>
          <w:spacing w:val="15"/>
          <w:kern w:val="0"/>
          <w:sz w:val="28"/>
          <w:szCs w:val="28"/>
        </w:rPr>
        <w:t>台湾红粉吉野简称台湾吉野，是浅粉色晚花品种，花期3月中旬至下旬，先花后叶，枝条舒展且粗壮，使其具有相当大的冠幅，长势强健，抗虫性与抗病性明显强于其他樱花，落叶较晚，耐热性极好，是华南地区晚花优良品种。</w:t>
      </w:r>
    </w:p>
    <w:p w14:paraId="4D225C86" w14:textId="77777777" w:rsidR="0064247A" w:rsidRPr="00FC44D6" w:rsidRDefault="0064247A" w:rsidP="0064247A">
      <w:pPr>
        <w:rPr>
          <w:rFonts w:asciiTheme="minorEastAsia" w:hAnsiTheme="minorEastAsia" w:cs="宋体"/>
          <w:spacing w:val="15"/>
          <w:kern w:val="0"/>
          <w:sz w:val="28"/>
          <w:szCs w:val="28"/>
        </w:rPr>
      </w:pPr>
      <w:r>
        <w:rPr>
          <w:rFonts w:asciiTheme="minorEastAsia" w:hAnsiTheme="minorEastAsia" w:cs="宋体" w:hint="eastAsia"/>
          <w:noProof/>
          <w:spacing w:val="15"/>
          <w:kern w:val="0"/>
          <w:sz w:val="28"/>
          <w:szCs w:val="28"/>
        </w:rPr>
        <w:lastRenderedPageBreak/>
        <w:drawing>
          <wp:inline distT="0" distB="0" distL="0" distR="0" wp14:anchorId="5F63D1F0" wp14:editId="1379DE53">
            <wp:extent cx="3019425" cy="2264725"/>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33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3469" cy="2290260"/>
                    </a:xfrm>
                    <a:prstGeom prst="rect">
                      <a:avLst/>
                    </a:prstGeom>
                  </pic:spPr>
                </pic:pic>
              </a:graphicData>
            </a:graphic>
          </wp:inline>
        </w:drawing>
      </w:r>
      <w:r>
        <w:rPr>
          <w:rFonts w:asciiTheme="minorEastAsia" w:hAnsiTheme="minorEastAsia" w:cs="宋体" w:hint="eastAsia"/>
          <w:spacing w:val="15"/>
          <w:kern w:val="0"/>
          <w:sz w:val="28"/>
          <w:szCs w:val="28"/>
        </w:rPr>
        <w:t xml:space="preserve"> </w:t>
      </w:r>
      <w:r>
        <w:rPr>
          <w:rFonts w:asciiTheme="minorEastAsia" w:hAnsiTheme="minorEastAsia" w:cs="宋体" w:hint="eastAsia"/>
          <w:noProof/>
          <w:spacing w:val="15"/>
          <w:kern w:val="0"/>
          <w:sz w:val="28"/>
          <w:szCs w:val="28"/>
        </w:rPr>
        <w:drawing>
          <wp:inline distT="0" distB="0" distL="0" distR="0" wp14:anchorId="4552CC7A" wp14:editId="147B3240">
            <wp:extent cx="3009696" cy="2257425"/>
            <wp:effectExtent l="0" t="0" r="63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9434929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9666" cy="2257403"/>
                    </a:xfrm>
                    <a:prstGeom prst="rect">
                      <a:avLst/>
                    </a:prstGeom>
                  </pic:spPr>
                </pic:pic>
              </a:graphicData>
            </a:graphic>
          </wp:inline>
        </w:drawing>
      </w:r>
    </w:p>
    <w:p w14:paraId="3A446D2D"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10、小乔</w:t>
      </w:r>
    </w:p>
    <w:p w14:paraId="6E1D31C9" w14:textId="77777777" w:rsidR="0064247A" w:rsidRPr="00D7158D" w:rsidRDefault="0064247A" w:rsidP="0064247A">
      <w:pPr>
        <w:ind w:firstLineChars="200" w:firstLine="620"/>
        <w:rPr>
          <w:rFonts w:asciiTheme="minorEastAsia" w:hAnsiTheme="minorEastAsia" w:cs="宋体"/>
          <w:spacing w:val="15"/>
          <w:kern w:val="0"/>
          <w:sz w:val="28"/>
          <w:szCs w:val="28"/>
        </w:rPr>
      </w:pPr>
      <w:r w:rsidRPr="00D7158D">
        <w:rPr>
          <w:rFonts w:asciiTheme="minorEastAsia" w:hAnsiTheme="minorEastAsia" w:cs="宋体" w:hint="eastAsia"/>
          <w:spacing w:val="15"/>
          <w:kern w:val="0"/>
          <w:sz w:val="28"/>
          <w:szCs w:val="28"/>
        </w:rPr>
        <w:t>小乔是白色系品种，圆润的花朵边缘具有一圈粉韵，气质清雅，如同少女的温婉娇羞。小乔花径大，花期较晚，3月上旬至下旬，花期约二十天，花量密集，常形成满腹枝条的花枝</w:t>
      </w:r>
      <w:r>
        <w:rPr>
          <w:rFonts w:asciiTheme="minorEastAsia" w:hAnsiTheme="minorEastAsia" w:cs="宋体" w:hint="eastAsia"/>
          <w:spacing w:val="15"/>
          <w:kern w:val="0"/>
          <w:sz w:val="28"/>
          <w:szCs w:val="28"/>
        </w:rPr>
        <w:t>。</w:t>
      </w:r>
    </w:p>
    <w:p w14:paraId="710BCF12"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noProof/>
          <w:spacing w:val="15"/>
          <w:kern w:val="0"/>
          <w:sz w:val="32"/>
          <w:szCs w:val="28"/>
        </w:rPr>
        <w:drawing>
          <wp:inline distT="0" distB="0" distL="0" distR="0" wp14:anchorId="55437121" wp14:editId="1757DB74">
            <wp:extent cx="3600450" cy="18002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924934745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8973" cy="1799487"/>
                    </a:xfrm>
                    <a:prstGeom prst="rect">
                      <a:avLst/>
                    </a:prstGeom>
                  </pic:spPr>
                </pic:pic>
              </a:graphicData>
            </a:graphic>
          </wp:inline>
        </w:drawing>
      </w:r>
      <w:r>
        <w:rPr>
          <w:rFonts w:asciiTheme="minorEastAsia" w:hAnsiTheme="minorEastAsia" w:cs="宋体" w:hint="eastAsia"/>
          <w:b/>
          <w:spacing w:val="15"/>
          <w:kern w:val="0"/>
          <w:sz w:val="32"/>
          <w:szCs w:val="28"/>
        </w:rPr>
        <w:t xml:space="preserve"> </w:t>
      </w:r>
      <w:r>
        <w:rPr>
          <w:rFonts w:asciiTheme="minorEastAsia" w:hAnsiTheme="minorEastAsia" w:cs="宋体" w:hint="eastAsia"/>
          <w:b/>
          <w:noProof/>
          <w:spacing w:val="15"/>
          <w:kern w:val="0"/>
          <w:sz w:val="32"/>
          <w:szCs w:val="28"/>
        </w:rPr>
        <w:lastRenderedPageBreak/>
        <w:drawing>
          <wp:inline distT="0" distB="0" distL="0" distR="0" wp14:anchorId="208AAA2A" wp14:editId="02AEC981">
            <wp:extent cx="2409828" cy="1807495"/>
            <wp:effectExtent l="0" t="0" r="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20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1643" cy="1808857"/>
                    </a:xfrm>
                    <a:prstGeom prst="rect">
                      <a:avLst/>
                    </a:prstGeom>
                  </pic:spPr>
                </pic:pic>
              </a:graphicData>
            </a:graphic>
          </wp:inline>
        </w:drawing>
      </w:r>
    </w:p>
    <w:p w14:paraId="6D13EAAF" w14:textId="77777777" w:rsidR="0064247A" w:rsidRPr="00912270"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t>11、胭脂</w:t>
      </w:r>
      <w:proofErr w:type="gramStart"/>
      <w:r>
        <w:rPr>
          <w:rFonts w:asciiTheme="minorEastAsia" w:hAnsiTheme="minorEastAsia" w:cs="宋体" w:hint="eastAsia"/>
          <w:b/>
          <w:spacing w:val="15"/>
          <w:kern w:val="0"/>
          <w:sz w:val="32"/>
          <w:szCs w:val="28"/>
        </w:rPr>
        <w:t>绯</w:t>
      </w:r>
      <w:proofErr w:type="gramEnd"/>
    </w:p>
    <w:p w14:paraId="301F333C" w14:textId="77777777" w:rsidR="0064247A" w:rsidRPr="00912270" w:rsidRDefault="0064247A" w:rsidP="0064247A">
      <w:pPr>
        <w:ind w:firstLineChars="200" w:firstLine="620"/>
        <w:rPr>
          <w:rFonts w:asciiTheme="minorEastAsia" w:hAnsiTheme="minorEastAsia" w:cs="宋体"/>
          <w:spacing w:val="15"/>
          <w:kern w:val="0"/>
          <w:sz w:val="28"/>
          <w:szCs w:val="28"/>
        </w:rPr>
      </w:pPr>
      <w:r>
        <w:rPr>
          <w:rFonts w:asciiTheme="minorEastAsia" w:hAnsiTheme="minorEastAsia" w:cs="宋体" w:hint="eastAsia"/>
          <w:spacing w:val="15"/>
          <w:kern w:val="0"/>
          <w:sz w:val="28"/>
          <w:szCs w:val="28"/>
        </w:rPr>
        <w:t>是由福建龙岩乔森农业发展有限公司</w:t>
      </w:r>
      <w:r w:rsidRPr="00912270">
        <w:rPr>
          <w:rFonts w:asciiTheme="minorEastAsia" w:hAnsiTheme="minorEastAsia" w:cs="宋体" w:hint="eastAsia"/>
          <w:spacing w:val="15"/>
          <w:kern w:val="0"/>
          <w:sz w:val="28"/>
          <w:szCs w:val="28"/>
        </w:rPr>
        <w:t>发掘</w:t>
      </w:r>
      <w:r>
        <w:rPr>
          <w:rFonts w:asciiTheme="minorEastAsia" w:hAnsiTheme="minorEastAsia" w:cs="宋体" w:hint="eastAsia"/>
          <w:spacing w:val="15"/>
          <w:kern w:val="0"/>
          <w:sz w:val="28"/>
          <w:szCs w:val="28"/>
        </w:rPr>
        <w:t>的</w:t>
      </w:r>
      <w:r w:rsidRPr="00912270">
        <w:rPr>
          <w:rFonts w:asciiTheme="minorEastAsia" w:hAnsiTheme="minorEastAsia" w:cs="宋体" w:hint="eastAsia"/>
          <w:spacing w:val="15"/>
          <w:kern w:val="0"/>
          <w:sz w:val="28"/>
          <w:szCs w:val="28"/>
        </w:rPr>
        <w:t>自然变异的新品种。</w:t>
      </w:r>
      <w:r>
        <w:rPr>
          <w:rFonts w:asciiTheme="minorEastAsia" w:hAnsiTheme="minorEastAsia" w:cs="宋体" w:hint="eastAsia"/>
          <w:spacing w:val="15"/>
          <w:kern w:val="0"/>
          <w:sz w:val="28"/>
          <w:szCs w:val="28"/>
        </w:rPr>
        <w:t>通过对叶片、叶柄、锯齿等的分析，确认是山樱花和</w:t>
      </w:r>
      <w:proofErr w:type="gramStart"/>
      <w:r>
        <w:rPr>
          <w:rFonts w:asciiTheme="minorEastAsia" w:hAnsiTheme="minorEastAsia" w:cs="宋体" w:hint="eastAsia"/>
          <w:spacing w:val="15"/>
          <w:kern w:val="0"/>
          <w:sz w:val="28"/>
          <w:szCs w:val="28"/>
        </w:rPr>
        <w:t>尾叶樱</w:t>
      </w:r>
      <w:proofErr w:type="gramEnd"/>
      <w:r>
        <w:rPr>
          <w:rFonts w:asciiTheme="minorEastAsia" w:hAnsiTheme="minorEastAsia" w:cs="宋体" w:hint="eastAsia"/>
          <w:spacing w:val="15"/>
          <w:kern w:val="0"/>
          <w:sz w:val="28"/>
          <w:szCs w:val="28"/>
        </w:rPr>
        <w:t>杂交的自然杂交种，</w:t>
      </w:r>
      <w:r w:rsidRPr="00912270">
        <w:rPr>
          <w:rFonts w:asciiTheme="minorEastAsia" w:hAnsiTheme="minorEastAsia" w:cs="宋体" w:hint="eastAsia"/>
          <w:spacing w:val="15"/>
          <w:kern w:val="0"/>
          <w:sz w:val="28"/>
          <w:szCs w:val="28"/>
        </w:rPr>
        <w:t>取名</w:t>
      </w:r>
      <w:r>
        <w:rPr>
          <w:rFonts w:asciiTheme="minorEastAsia" w:hAnsiTheme="minorEastAsia" w:cs="宋体" w:hint="eastAsia"/>
          <w:spacing w:val="15"/>
          <w:kern w:val="0"/>
          <w:sz w:val="28"/>
          <w:szCs w:val="28"/>
        </w:rPr>
        <w:t>为</w:t>
      </w:r>
      <w:r w:rsidRPr="00912270">
        <w:rPr>
          <w:rFonts w:asciiTheme="minorEastAsia" w:hAnsiTheme="minorEastAsia" w:cs="宋体" w:hint="eastAsia"/>
          <w:spacing w:val="15"/>
          <w:kern w:val="0"/>
          <w:sz w:val="28"/>
          <w:szCs w:val="28"/>
        </w:rPr>
        <w:t>“胭脂绯”，</w:t>
      </w:r>
      <w:r>
        <w:rPr>
          <w:rFonts w:asciiTheme="minorEastAsia" w:hAnsiTheme="minorEastAsia" w:cs="宋体" w:hint="eastAsia"/>
          <w:spacing w:val="15"/>
          <w:kern w:val="0"/>
          <w:sz w:val="28"/>
          <w:szCs w:val="28"/>
        </w:rPr>
        <w:t>目前正与南京林业大学合作</w:t>
      </w:r>
      <w:r w:rsidRPr="00912270">
        <w:rPr>
          <w:rFonts w:asciiTheme="minorEastAsia" w:hAnsiTheme="minorEastAsia" w:cs="宋体" w:hint="eastAsia"/>
          <w:spacing w:val="15"/>
          <w:kern w:val="0"/>
          <w:sz w:val="28"/>
          <w:szCs w:val="28"/>
        </w:rPr>
        <w:t>申报植物新品种。</w:t>
      </w:r>
    </w:p>
    <w:p w14:paraId="37FD61C9" w14:textId="77777777" w:rsidR="0064247A" w:rsidRDefault="0064247A" w:rsidP="0064247A">
      <w:pPr>
        <w:rPr>
          <w:rFonts w:asciiTheme="minorEastAsia" w:hAnsiTheme="minorEastAsia" w:cs="宋体"/>
          <w:spacing w:val="15"/>
          <w:kern w:val="0"/>
          <w:sz w:val="28"/>
          <w:szCs w:val="28"/>
        </w:rPr>
      </w:pPr>
      <w:r>
        <w:rPr>
          <w:rFonts w:asciiTheme="minorEastAsia" w:hAnsiTheme="minorEastAsia" w:cs="宋体"/>
          <w:noProof/>
          <w:spacing w:val="15"/>
          <w:kern w:val="0"/>
          <w:sz w:val="28"/>
          <w:szCs w:val="28"/>
        </w:rPr>
        <w:drawing>
          <wp:inline distT="0" distB="0" distL="0" distR="0" wp14:anchorId="06750ED7" wp14:editId="53C711B1">
            <wp:extent cx="3000375" cy="2251973"/>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37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7064" cy="2256994"/>
                    </a:xfrm>
                    <a:prstGeom prst="rect">
                      <a:avLst/>
                    </a:prstGeom>
                  </pic:spPr>
                </pic:pic>
              </a:graphicData>
            </a:graphic>
          </wp:inline>
        </w:drawing>
      </w:r>
      <w:r>
        <w:rPr>
          <w:rFonts w:asciiTheme="minorEastAsia" w:hAnsiTheme="minorEastAsia" w:cs="宋体" w:hint="eastAsia"/>
          <w:spacing w:val="15"/>
          <w:kern w:val="0"/>
          <w:sz w:val="28"/>
          <w:szCs w:val="28"/>
        </w:rPr>
        <w:t xml:space="preserve"> </w:t>
      </w:r>
      <w:r>
        <w:rPr>
          <w:rFonts w:asciiTheme="minorEastAsia" w:hAnsiTheme="minorEastAsia" w:cs="宋体"/>
          <w:noProof/>
          <w:spacing w:val="15"/>
          <w:kern w:val="0"/>
          <w:sz w:val="28"/>
          <w:szCs w:val="28"/>
        </w:rPr>
        <w:drawing>
          <wp:inline distT="0" distB="0" distL="0" distR="0" wp14:anchorId="16FE9DFF" wp14:editId="410004A5">
            <wp:extent cx="2994949" cy="2247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8_23383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1663" cy="2252939"/>
                    </a:xfrm>
                    <a:prstGeom prst="rect">
                      <a:avLst/>
                    </a:prstGeom>
                  </pic:spPr>
                </pic:pic>
              </a:graphicData>
            </a:graphic>
          </wp:inline>
        </w:drawing>
      </w:r>
    </w:p>
    <w:p w14:paraId="0E9D1F75" w14:textId="77777777" w:rsidR="0064247A" w:rsidRDefault="0064247A" w:rsidP="0064247A">
      <w:pPr>
        <w:rPr>
          <w:rFonts w:asciiTheme="minorEastAsia" w:hAnsiTheme="minorEastAsia" w:cs="宋体"/>
          <w:b/>
          <w:spacing w:val="15"/>
          <w:kern w:val="0"/>
          <w:sz w:val="32"/>
          <w:szCs w:val="28"/>
        </w:rPr>
      </w:pPr>
      <w:r>
        <w:rPr>
          <w:rFonts w:asciiTheme="minorEastAsia" w:hAnsiTheme="minorEastAsia" w:cs="宋体" w:hint="eastAsia"/>
          <w:b/>
          <w:spacing w:val="15"/>
          <w:kern w:val="0"/>
          <w:sz w:val="32"/>
          <w:szCs w:val="28"/>
        </w:rPr>
        <w:lastRenderedPageBreak/>
        <w:t>12、阳光</w:t>
      </w:r>
      <w:proofErr w:type="gramStart"/>
      <w:r>
        <w:rPr>
          <w:rFonts w:asciiTheme="minorEastAsia" w:hAnsiTheme="minorEastAsia" w:cs="宋体" w:hint="eastAsia"/>
          <w:b/>
          <w:spacing w:val="15"/>
          <w:kern w:val="0"/>
          <w:sz w:val="32"/>
          <w:szCs w:val="28"/>
        </w:rPr>
        <w:t>樱</w:t>
      </w:r>
      <w:proofErr w:type="gramEnd"/>
    </w:p>
    <w:p w14:paraId="3CCC9143" w14:textId="77777777" w:rsidR="0064247A" w:rsidRPr="005323B3" w:rsidRDefault="0064247A" w:rsidP="0064247A">
      <w:pPr>
        <w:ind w:firstLineChars="200" w:firstLine="560"/>
        <w:rPr>
          <w:rFonts w:asciiTheme="minorEastAsia" w:hAnsiTheme="minorEastAsia" w:cs="宋体"/>
          <w:b/>
          <w:spacing w:val="15"/>
          <w:kern w:val="0"/>
          <w:sz w:val="28"/>
          <w:szCs w:val="28"/>
        </w:rPr>
      </w:pPr>
      <w:r w:rsidRPr="005323B3">
        <w:rPr>
          <w:rFonts w:asciiTheme="minorEastAsia" w:hAnsiTheme="minorEastAsia"/>
          <w:sz w:val="28"/>
          <w:szCs w:val="28"/>
        </w:rPr>
        <w:t>上世纪50</w:t>
      </w:r>
      <w:r>
        <w:rPr>
          <w:rFonts w:asciiTheme="minorEastAsia" w:hAnsiTheme="minorEastAsia"/>
          <w:sz w:val="28"/>
          <w:szCs w:val="28"/>
        </w:rPr>
        <w:t>年代，日本爱</w:t>
      </w:r>
      <w:proofErr w:type="gramStart"/>
      <w:r>
        <w:rPr>
          <w:rFonts w:asciiTheme="minorEastAsia" w:hAnsiTheme="minorEastAsia"/>
          <w:sz w:val="28"/>
          <w:szCs w:val="28"/>
        </w:rPr>
        <w:t>媛</w:t>
      </w:r>
      <w:proofErr w:type="gramEnd"/>
      <w:r>
        <w:rPr>
          <w:rFonts w:asciiTheme="minorEastAsia" w:hAnsiTheme="minorEastAsia"/>
          <w:sz w:val="28"/>
          <w:szCs w:val="28"/>
        </w:rPr>
        <w:t>县高冈正明用天城吉（天城吉野由大岛</w:t>
      </w:r>
      <w:r w:rsidRPr="005323B3">
        <w:rPr>
          <w:rFonts w:asciiTheme="minorEastAsia" w:hAnsiTheme="minorEastAsia"/>
          <w:sz w:val="28"/>
          <w:szCs w:val="28"/>
        </w:rPr>
        <w:t>与江户彼岸杂交而成，其父母本</w:t>
      </w:r>
      <w:proofErr w:type="gramStart"/>
      <w:r w:rsidRPr="005323B3">
        <w:rPr>
          <w:rFonts w:asciiTheme="minorEastAsia" w:hAnsiTheme="minorEastAsia"/>
          <w:sz w:val="28"/>
          <w:szCs w:val="28"/>
        </w:rPr>
        <w:t>与染井吉</w:t>
      </w:r>
      <w:proofErr w:type="gramEnd"/>
      <w:r w:rsidRPr="005323B3">
        <w:rPr>
          <w:rFonts w:asciiTheme="minorEastAsia" w:hAnsiTheme="minorEastAsia"/>
          <w:sz w:val="28"/>
          <w:szCs w:val="28"/>
        </w:rPr>
        <w:t>野相反）与寒</w:t>
      </w:r>
      <w:proofErr w:type="gramStart"/>
      <w:r w:rsidRPr="005323B3">
        <w:rPr>
          <w:rFonts w:asciiTheme="minorEastAsia" w:hAnsiTheme="minorEastAsia"/>
          <w:sz w:val="28"/>
          <w:szCs w:val="28"/>
        </w:rPr>
        <w:t>绯</w:t>
      </w:r>
      <w:proofErr w:type="gramEnd"/>
      <w:r w:rsidRPr="005323B3">
        <w:rPr>
          <w:rFonts w:asciiTheme="minorEastAsia" w:hAnsiTheme="minorEastAsia"/>
          <w:sz w:val="28"/>
          <w:szCs w:val="28"/>
        </w:rPr>
        <w:t>樱杂交育成。因其粉红色及耐热性来自中国热带亚热带的寒</w:t>
      </w:r>
      <w:proofErr w:type="gramStart"/>
      <w:r w:rsidRPr="005323B3">
        <w:rPr>
          <w:rFonts w:asciiTheme="minorEastAsia" w:hAnsiTheme="minorEastAsia"/>
          <w:sz w:val="28"/>
          <w:szCs w:val="28"/>
        </w:rPr>
        <w:t>绯</w:t>
      </w:r>
      <w:proofErr w:type="gramEnd"/>
      <w:r w:rsidRPr="005323B3">
        <w:rPr>
          <w:rFonts w:asciiTheme="minorEastAsia" w:hAnsiTheme="minorEastAsia"/>
          <w:sz w:val="28"/>
          <w:szCs w:val="28"/>
        </w:rPr>
        <w:t>樱的基因，阳光樱也具有耐热性，可以在炎热的地方种植</w:t>
      </w:r>
      <w:r>
        <w:rPr>
          <w:rFonts w:asciiTheme="minorEastAsia" w:hAnsiTheme="minorEastAsia"/>
          <w:sz w:val="28"/>
          <w:szCs w:val="28"/>
        </w:rPr>
        <w:t>良好</w:t>
      </w:r>
      <w:r w:rsidRPr="005323B3">
        <w:rPr>
          <w:rFonts w:asciiTheme="minorEastAsia" w:hAnsiTheme="minorEastAsia"/>
          <w:sz w:val="28"/>
          <w:szCs w:val="28"/>
        </w:rPr>
        <w:t>生长，同时由于</w:t>
      </w:r>
      <w:proofErr w:type="gramStart"/>
      <w:r w:rsidRPr="005323B3">
        <w:rPr>
          <w:rFonts w:asciiTheme="minorEastAsia" w:hAnsiTheme="minorEastAsia"/>
          <w:sz w:val="28"/>
          <w:szCs w:val="28"/>
        </w:rPr>
        <w:t>染井吉</w:t>
      </w:r>
      <w:proofErr w:type="gramEnd"/>
      <w:r w:rsidRPr="005323B3">
        <w:rPr>
          <w:rFonts w:asciiTheme="minorEastAsia" w:hAnsiTheme="minorEastAsia"/>
          <w:sz w:val="28"/>
          <w:szCs w:val="28"/>
        </w:rPr>
        <w:t>野的理论寿命为60年，阳光成为替代</w:t>
      </w:r>
      <w:proofErr w:type="gramStart"/>
      <w:r w:rsidRPr="005323B3">
        <w:rPr>
          <w:rFonts w:asciiTheme="minorEastAsia" w:hAnsiTheme="minorEastAsia"/>
          <w:sz w:val="28"/>
          <w:szCs w:val="28"/>
        </w:rPr>
        <w:t>染井吉</w:t>
      </w:r>
      <w:proofErr w:type="gramEnd"/>
      <w:r w:rsidRPr="005323B3">
        <w:rPr>
          <w:rFonts w:asciiTheme="minorEastAsia" w:hAnsiTheme="minorEastAsia"/>
          <w:sz w:val="28"/>
          <w:szCs w:val="28"/>
        </w:rPr>
        <w:t>野的品种之一。</w:t>
      </w:r>
    </w:p>
    <w:p w14:paraId="0EED954E" w14:textId="77777777" w:rsidR="0064247A" w:rsidRPr="00912270" w:rsidRDefault="0064247A" w:rsidP="0064247A">
      <w:pPr>
        <w:rPr>
          <w:rFonts w:asciiTheme="minorEastAsia" w:hAnsiTheme="minorEastAsia" w:cs="宋体"/>
          <w:spacing w:val="15"/>
          <w:kern w:val="0"/>
          <w:sz w:val="28"/>
          <w:szCs w:val="28"/>
        </w:rPr>
      </w:pPr>
      <w:r>
        <w:rPr>
          <w:rFonts w:asciiTheme="minorEastAsia" w:hAnsiTheme="minorEastAsia" w:cs="宋体" w:hint="eastAsia"/>
          <w:spacing w:val="15"/>
          <w:kern w:val="0"/>
          <w:sz w:val="28"/>
          <w:szCs w:val="28"/>
        </w:rPr>
        <w:t xml:space="preserve"> </w:t>
      </w:r>
      <w:r>
        <w:rPr>
          <w:rFonts w:asciiTheme="minorEastAsia" w:hAnsiTheme="minorEastAsia" w:cs="宋体"/>
          <w:noProof/>
          <w:spacing w:val="15"/>
          <w:kern w:val="0"/>
          <w:sz w:val="28"/>
          <w:szCs w:val="28"/>
        </w:rPr>
        <w:drawing>
          <wp:inline distT="0" distB="0" distL="0" distR="0" wp14:anchorId="38BF12F2" wp14:editId="1546A210">
            <wp:extent cx="2993171" cy="19111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295713.jpg"/>
                    <pic:cNvPicPr/>
                  </pic:nvPicPr>
                  <pic:blipFill>
                    <a:blip r:embed="rId34">
                      <a:extLst>
                        <a:ext uri="{28A0092B-C50C-407E-A947-70E740481C1C}">
                          <a14:useLocalDpi xmlns:a14="http://schemas.microsoft.com/office/drawing/2010/main" val="0"/>
                        </a:ext>
                      </a:extLst>
                    </a:blip>
                    <a:stretch>
                      <a:fillRect/>
                    </a:stretch>
                  </pic:blipFill>
                  <pic:spPr>
                    <a:xfrm>
                      <a:off x="0" y="0"/>
                      <a:ext cx="3002342" cy="1917051"/>
                    </a:xfrm>
                    <a:prstGeom prst="rect">
                      <a:avLst/>
                    </a:prstGeom>
                  </pic:spPr>
                </pic:pic>
              </a:graphicData>
            </a:graphic>
          </wp:inline>
        </w:drawing>
      </w:r>
      <w:r>
        <w:rPr>
          <w:rFonts w:asciiTheme="minorEastAsia" w:hAnsiTheme="minorEastAsia" w:cs="宋体" w:hint="eastAsia"/>
          <w:spacing w:val="15"/>
          <w:kern w:val="0"/>
          <w:sz w:val="28"/>
          <w:szCs w:val="28"/>
        </w:rPr>
        <w:t xml:space="preserve"> </w:t>
      </w:r>
      <w:r>
        <w:rPr>
          <w:rFonts w:asciiTheme="minorEastAsia" w:hAnsiTheme="minorEastAsia" w:cs="宋体"/>
          <w:noProof/>
          <w:spacing w:val="15"/>
          <w:kern w:val="0"/>
          <w:sz w:val="28"/>
          <w:szCs w:val="28"/>
        </w:rPr>
        <w:drawing>
          <wp:inline distT="0" distB="0" distL="0" distR="0" wp14:anchorId="51C3F29D" wp14:editId="653F50B7">
            <wp:extent cx="2844065" cy="1891862"/>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495413946..jpg"/>
                    <pic:cNvPicPr/>
                  </pic:nvPicPr>
                  <pic:blipFill>
                    <a:blip r:embed="rId35">
                      <a:extLst>
                        <a:ext uri="{28A0092B-C50C-407E-A947-70E740481C1C}">
                          <a14:useLocalDpi xmlns:a14="http://schemas.microsoft.com/office/drawing/2010/main" val="0"/>
                        </a:ext>
                      </a:extLst>
                    </a:blip>
                    <a:stretch>
                      <a:fillRect/>
                    </a:stretch>
                  </pic:blipFill>
                  <pic:spPr>
                    <a:xfrm>
                      <a:off x="0" y="0"/>
                      <a:ext cx="2845630" cy="1892903"/>
                    </a:xfrm>
                    <a:prstGeom prst="rect">
                      <a:avLst/>
                    </a:prstGeom>
                  </pic:spPr>
                </pic:pic>
              </a:graphicData>
            </a:graphic>
          </wp:inline>
        </w:drawing>
      </w:r>
    </w:p>
    <w:p w14:paraId="4B857C45" w14:textId="77777777" w:rsidR="0064247A" w:rsidRDefault="0064247A" w:rsidP="0064247A">
      <w:pPr>
        <w:widowControl/>
        <w:jc w:val="left"/>
        <w:rPr>
          <w:rFonts w:asciiTheme="majorEastAsia" w:eastAsiaTheme="majorEastAsia" w:hAnsiTheme="majorEastAsia" w:cs="黑体"/>
          <w:sz w:val="32"/>
          <w:szCs w:val="32"/>
        </w:rPr>
      </w:pPr>
    </w:p>
    <w:p w14:paraId="32BFAF18" w14:textId="77777777" w:rsidR="0064247A" w:rsidRDefault="0064247A" w:rsidP="0064247A">
      <w:pPr>
        <w:ind w:right="600"/>
        <w:jc w:val="center"/>
        <w:rPr>
          <w:rFonts w:asciiTheme="majorEastAsia" w:eastAsiaTheme="majorEastAsia" w:hAnsiTheme="majorEastAsia" w:cs="宋体" w:hint="eastAsia"/>
          <w:b/>
          <w:spacing w:val="15"/>
          <w:kern w:val="0"/>
          <w:sz w:val="72"/>
          <w:szCs w:val="18"/>
        </w:rPr>
      </w:pPr>
    </w:p>
    <w:p w14:paraId="158F5355" w14:textId="77777777" w:rsidR="0064247A" w:rsidRDefault="0064247A" w:rsidP="0064247A">
      <w:pPr>
        <w:ind w:right="600"/>
        <w:jc w:val="center"/>
        <w:rPr>
          <w:rFonts w:asciiTheme="majorEastAsia" w:eastAsiaTheme="majorEastAsia" w:hAnsiTheme="majorEastAsia" w:cs="宋体"/>
          <w:b/>
          <w:spacing w:val="15"/>
          <w:kern w:val="0"/>
          <w:sz w:val="72"/>
          <w:szCs w:val="18"/>
        </w:rPr>
      </w:pPr>
      <w:r>
        <w:rPr>
          <w:rFonts w:asciiTheme="majorEastAsia" w:eastAsiaTheme="majorEastAsia" w:hAnsiTheme="majorEastAsia" w:cs="宋体"/>
          <w:b/>
          <w:spacing w:val="15"/>
          <w:kern w:val="0"/>
          <w:sz w:val="72"/>
          <w:szCs w:val="18"/>
        </w:rPr>
        <w:br w:type="page"/>
      </w:r>
    </w:p>
    <w:p w14:paraId="3F4CC5E7" w14:textId="4BA1B451" w:rsidR="0064247A" w:rsidRDefault="0064247A" w:rsidP="0064247A">
      <w:pPr>
        <w:ind w:right="600"/>
        <w:jc w:val="center"/>
        <w:rPr>
          <w:rFonts w:asciiTheme="majorEastAsia" w:eastAsiaTheme="majorEastAsia" w:hAnsiTheme="majorEastAsia" w:cs="宋体"/>
          <w:b/>
          <w:spacing w:val="15"/>
          <w:kern w:val="0"/>
          <w:sz w:val="72"/>
          <w:szCs w:val="18"/>
        </w:rPr>
      </w:pPr>
      <w:r w:rsidRPr="00081846">
        <w:rPr>
          <w:rFonts w:asciiTheme="majorEastAsia" w:eastAsiaTheme="majorEastAsia" w:hAnsiTheme="majorEastAsia" w:cs="宋体"/>
          <w:b/>
          <w:spacing w:val="15"/>
          <w:kern w:val="0"/>
          <w:sz w:val="72"/>
          <w:szCs w:val="18"/>
        </w:rPr>
        <w:lastRenderedPageBreak/>
        <w:t>目录</w:t>
      </w:r>
    </w:p>
    <w:p w14:paraId="4494045E"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1、武冈市山湖南省樱花种的确认</w:t>
      </w:r>
    </w:p>
    <w:p w14:paraId="7D785AB1" w14:textId="77777777" w:rsidR="0064247A" w:rsidRPr="005F14E6" w:rsidRDefault="0064247A" w:rsidP="0064247A">
      <w:pPr>
        <w:spacing w:line="500" w:lineRule="exact"/>
        <w:ind w:left="-105" w:right="600"/>
        <w:rPr>
          <w:rFonts w:asciiTheme="minorEastAsia" w:hAnsiTheme="minorEastAsia" w:cs="宋体"/>
          <w:spacing w:val="15"/>
          <w:kern w:val="0"/>
          <w:sz w:val="40"/>
          <w:szCs w:val="18"/>
        </w:rPr>
      </w:pPr>
    </w:p>
    <w:p w14:paraId="0D3C429F" w14:textId="77777777" w:rsidR="0064247A" w:rsidRPr="005F14E6" w:rsidRDefault="0064247A" w:rsidP="0064247A">
      <w:pPr>
        <w:spacing w:line="500" w:lineRule="exact"/>
        <w:ind w:leftChars="-50"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2、</w:t>
      </w:r>
      <w:r w:rsidRPr="005F14E6">
        <w:rPr>
          <w:rFonts w:asciiTheme="minorEastAsia" w:hAnsiTheme="minorEastAsia" w:cs="宋体"/>
          <w:spacing w:val="15"/>
          <w:kern w:val="0"/>
          <w:sz w:val="40"/>
          <w:szCs w:val="18"/>
        </w:rPr>
        <w:t>钟花樱桃的引种栽培</w:t>
      </w:r>
    </w:p>
    <w:p w14:paraId="5BD48D13" w14:textId="77777777" w:rsidR="0064247A" w:rsidRPr="005F14E6" w:rsidRDefault="0064247A" w:rsidP="0064247A">
      <w:pPr>
        <w:spacing w:line="500" w:lineRule="exact"/>
        <w:ind w:left="-105" w:right="600"/>
        <w:rPr>
          <w:rFonts w:asciiTheme="minorEastAsia" w:hAnsiTheme="minorEastAsia" w:cs="宋体"/>
          <w:spacing w:val="15"/>
          <w:kern w:val="0"/>
          <w:sz w:val="40"/>
          <w:szCs w:val="18"/>
        </w:rPr>
      </w:pPr>
    </w:p>
    <w:p w14:paraId="0434FE67" w14:textId="77777777" w:rsidR="0064247A" w:rsidRPr="005F14E6" w:rsidRDefault="0064247A" w:rsidP="0064247A">
      <w:pPr>
        <w:spacing w:line="500" w:lineRule="exact"/>
        <w:ind w:leftChars="350" w:left="1595" w:right="624" w:hangingChars="200" w:hanging="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3、武冈云山国家</w:t>
      </w:r>
      <w:proofErr w:type="gramStart"/>
      <w:r w:rsidRPr="005F14E6">
        <w:rPr>
          <w:rFonts w:asciiTheme="minorEastAsia" w:hAnsiTheme="minorEastAsia" w:cs="宋体" w:hint="eastAsia"/>
          <w:spacing w:val="15"/>
          <w:kern w:val="0"/>
          <w:sz w:val="40"/>
          <w:szCs w:val="18"/>
        </w:rPr>
        <w:t>森林公园钟花樱桃</w:t>
      </w:r>
      <w:proofErr w:type="gramEnd"/>
      <w:r w:rsidRPr="005F14E6">
        <w:rPr>
          <w:rFonts w:asciiTheme="minorEastAsia" w:hAnsiTheme="minorEastAsia" w:cs="宋体" w:hint="eastAsia"/>
          <w:spacing w:val="15"/>
          <w:kern w:val="0"/>
          <w:sz w:val="40"/>
          <w:szCs w:val="18"/>
        </w:rPr>
        <w:t>的调查</w:t>
      </w:r>
    </w:p>
    <w:p w14:paraId="0010697F" w14:textId="77777777" w:rsidR="0064247A" w:rsidRPr="005F14E6" w:rsidRDefault="0064247A" w:rsidP="0064247A">
      <w:pPr>
        <w:pStyle w:val="a4"/>
        <w:spacing w:line="500" w:lineRule="exact"/>
        <w:ind w:left="-105" w:right="600" w:firstLineChars="0" w:firstLine="0"/>
        <w:rPr>
          <w:rFonts w:asciiTheme="minorEastAsia" w:hAnsiTheme="minorEastAsia" w:cs="宋体"/>
          <w:spacing w:val="15"/>
          <w:kern w:val="0"/>
          <w:sz w:val="40"/>
          <w:szCs w:val="18"/>
        </w:rPr>
      </w:pPr>
    </w:p>
    <w:p w14:paraId="10ABE9D5" w14:textId="77777777" w:rsidR="0064247A" w:rsidRPr="005F14E6" w:rsidRDefault="0064247A" w:rsidP="0064247A">
      <w:pPr>
        <w:spacing w:line="500" w:lineRule="exact"/>
        <w:ind w:leftChars="350" w:left="1595" w:right="600" w:hangingChars="200" w:hanging="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4、钟花樱桃的播种繁殖与无纺布育苗实验</w:t>
      </w:r>
    </w:p>
    <w:p w14:paraId="2E3648CD" w14:textId="77777777" w:rsidR="0064247A" w:rsidRPr="005F14E6" w:rsidRDefault="0064247A" w:rsidP="0064247A">
      <w:pPr>
        <w:pStyle w:val="a4"/>
        <w:spacing w:line="500" w:lineRule="exact"/>
        <w:ind w:left="-105" w:right="600" w:firstLineChars="0" w:firstLine="0"/>
        <w:rPr>
          <w:rFonts w:asciiTheme="minorEastAsia" w:hAnsiTheme="minorEastAsia" w:cs="宋体"/>
          <w:spacing w:val="15"/>
          <w:kern w:val="0"/>
          <w:sz w:val="40"/>
          <w:szCs w:val="18"/>
        </w:rPr>
      </w:pPr>
    </w:p>
    <w:p w14:paraId="7393BF59"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5、钟花樱桃的扦插繁殖实验</w:t>
      </w:r>
    </w:p>
    <w:p w14:paraId="0620B00F" w14:textId="77777777" w:rsidR="0064247A" w:rsidRPr="005F14E6" w:rsidRDefault="0064247A" w:rsidP="0064247A">
      <w:pPr>
        <w:pStyle w:val="a4"/>
        <w:spacing w:line="500" w:lineRule="exact"/>
        <w:ind w:left="-105" w:right="600" w:firstLineChars="0" w:firstLine="0"/>
        <w:rPr>
          <w:rFonts w:asciiTheme="minorEastAsia" w:hAnsiTheme="minorEastAsia" w:cs="宋体"/>
          <w:spacing w:val="15"/>
          <w:kern w:val="0"/>
          <w:sz w:val="40"/>
          <w:szCs w:val="18"/>
        </w:rPr>
      </w:pPr>
    </w:p>
    <w:p w14:paraId="2F0EEEC4"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6、钟花樱桃的高空压条繁殖实验</w:t>
      </w:r>
    </w:p>
    <w:p w14:paraId="6AEA9B55" w14:textId="77777777" w:rsidR="0064247A" w:rsidRPr="005F14E6" w:rsidRDefault="0064247A" w:rsidP="0064247A">
      <w:pPr>
        <w:spacing w:line="500" w:lineRule="exact"/>
        <w:ind w:left="-105" w:right="600"/>
        <w:rPr>
          <w:rFonts w:asciiTheme="minorEastAsia" w:hAnsiTheme="minorEastAsia" w:cs="宋体"/>
          <w:spacing w:val="15"/>
          <w:kern w:val="0"/>
          <w:sz w:val="40"/>
          <w:szCs w:val="18"/>
        </w:rPr>
      </w:pPr>
    </w:p>
    <w:p w14:paraId="45560CAE"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7、钟花樱桃的嫁接繁殖实验</w:t>
      </w:r>
    </w:p>
    <w:p w14:paraId="11315258" w14:textId="77777777" w:rsidR="0064247A" w:rsidRPr="005F14E6" w:rsidRDefault="0064247A" w:rsidP="0064247A">
      <w:pPr>
        <w:spacing w:line="500" w:lineRule="exact"/>
        <w:ind w:left="-105" w:right="600"/>
        <w:rPr>
          <w:rFonts w:asciiTheme="minorEastAsia" w:hAnsiTheme="minorEastAsia" w:cs="宋体"/>
          <w:spacing w:val="15"/>
          <w:kern w:val="0"/>
          <w:sz w:val="40"/>
          <w:szCs w:val="18"/>
        </w:rPr>
      </w:pPr>
    </w:p>
    <w:p w14:paraId="2C30B95C"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8、</w:t>
      </w:r>
      <w:r w:rsidRPr="005F14E6">
        <w:rPr>
          <w:rFonts w:asciiTheme="minorEastAsia" w:hAnsiTheme="minorEastAsia" w:cs="宋体"/>
          <w:spacing w:val="15"/>
          <w:kern w:val="0"/>
          <w:sz w:val="40"/>
          <w:szCs w:val="18"/>
        </w:rPr>
        <w:t>樱属植物新品种的收集</w:t>
      </w:r>
    </w:p>
    <w:p w14:paraId="6443CB85" w14:textId="77777777" w:rsidR="0064247A" w:rsidRPr="005F14E6" w:rsidRDefault="0064247A" w:rsidP="0064247A">
      <w:pPr>
        <w:pStyle w:val="a4"/>
        <w:spacing w:line="500" w:lineRule="exact"/>
        <w:ind w:left="-105" w:right="600" w:firstLineChars="0" w:firstLine="0"/>
        <w:rPr>
          <w:rFonts w:asciiTheme="minorEastAsia" w:hAnsiTheme="minorEastAsia" w:cs="宋体"/>
          <w:spacing w:val="15"/>
          <w:kern w:val="0"/>
          <w:sz w:val="40"/>
          <w:szCs w:val="18"/>
        </w:rPr>
      </w:pPr>
    </w:p>
    <w:p w14:paraId="17E3AA00" w14:textId="77777777" w:rsidR="0064247A" w:rsidRDefault="0064247A" w:rsidP="0064247A">
      <w:pPr>
        <w:spacing w:line="500" w:lineRule="exact"/>
        <w:ind w:left="-105" w:right="600" w:firstLineChars="200" w:firstLine="860"/>
        <w:rPr>
          <w:rFonts w:asciiTheme="minorEastAsia" w:hAnsiTheme="minorEastAsia" w:cs="宋体"/>
          <w:spacing w:val="15"/>
          <w:kern w:val="0"/>
          <w:sz w:val="40"/>
          <w:szCs w:val="18"/>
        </w:rPr>
      </w:pPr>
      <w:r w:rsidRPr="005F14E6">
        <w:rPr>
          <w:rFonts w:asciiTheme="minorEastAsia" w:hAnsiTheme="minorEastAsia" w:cs="宋体" w:hint="eastAsia"/>
          <w:spacing w:val="15"/>
          <w:kern w:val="0"/>
          <w:sz w:val="40"/>
          <w:szCs w:val="18"/>
        </w:rPr>
        <w:t>9、钟花樱桃的苗圃生产应用初探</w:t>
      </w:r>
    </w:p>
    <w:p w14:paraId="13FD7F12" w14:textId="77777777" w:rsidR="0064247A" w:rsidRDefault="0064247A" w:rsidP="0064247A">
      <w:pPr>
        <w:spacing w:line="500" w:lineRule="exact"/>
        <w:ind w:left="-105" w:right="600" w:firstLineChars="200" w:firstLine="860"/>
        <w:rPr>
          <w:rFonts w:asciiTheme="minorEastAsia" w:hAnsiTheme="minorEastAsia" w:cs="宋体"/>
          <w:spacing w:val="15"/>
          <w:kern w:val="0"/>
          <w:sz w:val="40"/>
          <w:szCs w:val="18"/>
        </w:rPr>
      </w:pPr>
    </w:p>
    <w:p w14:paraId="7F008A6F" w14:textId="77777777" w:rsidR="0064247A" w:rsidRPr="005F14E6" w:rsidRDefault="0064247A" w:rsidP="0064247A">
      <w:pPr>
        <w:spacing w:line="500" w:lineRule="exact"/>
        <w:ind w:left="-105" w:right="600" w:firstLineChars="200" w:firstLine="860"/>
        <w:rPr>
          <w:rFonts w:asciiTheme="minorEastAsia" w:hAnsiTheme="minorEastAsia" w:cs="宋体"/>
          <w:spacing w:val="15"/>
          <w:kern w:val="0"/>
          <w:sz w:val="40"/>
          <w:szCs w:val="18"/>
        </w:rPr>
      </w:pPr>
      <w:r>
        <w:rPr>
          <w:rFonts w:asciiTheme="minorEastAsia" w:hAnsiTheme="minorEastAsia" w:cs="宋体" w:hint="eastAsia"/>
          <w:spacing w:val="15"/>
          <w:kern w:val="0"/>
          <w:sz w:val="40"/>
          <w:szCs w:val="18"/>
        </w:rPr>
        <w:t>10、研究成果</w:t>
      </w:r>
    </w:p>
    <w:p w14:paraId="52CBCDAB" w14:textId="77777777" w:rsidR="0064247A" w:rsidRDefault="0064247A" w:rsidP="0064247A">
      <w:pPr>
        <w:ind w:left="-105" w:right="600" w:firstLineChars="200" w:firstLine="860"/>
        <w:rPr>
          <w:rFonts w:ascii="Verdana" w:hAnsi="Verdana" w:cs="宋体"/>
          <w:spacing w:val="15"/>
          <w:kern w:val="0"/>
          <w:sz w:val="40"/>
          <w:szCs w:val="18"/>
        </w:rPr>
      </w:pPr>
    </w:p>
    <w:p w14:paraId="6F9DF102" w14:textId="77777777" w:rsidR="0064247A" w:rsidRDefault="0064247A" w:rsidP="0064247A">
      <w:pPr>
        <w:ind w:right="600"/>
        <w:rPr>
          <w:rFonts w:ascii="Verdana" w:hAnsi="Verdana" w:cs="宋体"/>
          <w:spacing w:val="15"/>
          <w:kern w:val="0"/>
          <w:sz w:val="40"/>
          <w:szCs w:val="18"/>
        </w:rPr>
      </w:pPr>
    </w:p>
    <w:p w14:paraId="1933DC67" w14:textId="77777777" w:rsidR="0064247A" w:rsidRDefault="0064247A" w:rsidP="0064247A">
      <w:pPr>
        <w:ind w:right="600"/>
        <w:rPr>
          <w:rFonts w:ascii="Verdana" w:hAnsi="Verdana" w:cs="宋体"/>
          <w:spacing w:val="15"/>
          <w:kern w:val="0"/>
          <w:sz w:val="40"/>
          <w:szCs w:val="18"/>
        </w:rPr>
      </w:pPr>
    </w:p>
    <w:p w14:paraId="759B2CDD" w14:textId="77777777" w:rsidR="0064247A" w:rsidRDefault="0064247A" w:rsidP="0064247A">
      <w:pPr>
        <w:ind w:right="600"/>
        <w:rPr>
          <w:rFonts w:asciiTheme="minorEastAsia" w:hAnsiTheme="minorEastAsia" w:cs="宋体"/>
          <w:spacing w:val="15"/>
          <w:kern w:val="0"/>
          <w:sz w:val="28"/>
          <w:szCs w:val="28"/>
        </w:rPr>
      </w:pPr>
    </w:p>
    <w:p w14:paraId="5D150522" w14:textId="77777777" w:rsidR="0064247A" w:rsidRPr="005F14E6" w:rsidRDefault="0064247A" w:rsidP="0064247A">
      <w:pPr>
        <w:rPr>
          <w:rFonts w:asciiTheme="minorEastAsia" w:hAnsiTheme="minorEastAsia" w:cs="宋体"/>
          <w:b/>
          <w:spacing w:val="15"/>
          <w:kern w:val="0"/>
          <w:sz w:val="32"/>
          <w:szCs w:val="28"/>
        </w:rPr>
      </w:pPr>
      <w:r w:rsidRPr="005F14E6">
        <w:rPr>
          <w:rFonts w:asciiTheme="minorEastAsia" w:hAnsiTheme="minorEastAsia" w:cs="宋体" w:hint="eastAsia"/>
          <w:b/>
          <w:spacing w:val="15"/>
          <w:kern w:val="0"/>
          <w:sz w:val="32"/>
          <w:szCs w:val="28"/>
        </w:rPr>
        <w:lastRenderedPageBreak/>
        <w:t>1武冈市山湖南省樱花种的确认</w:t>
      </w:r>
    </w:p>
    <w:p w14:paraId="0A72C3F2"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w:t>
      </w:r>
      <w:r w:rsidRPr="00445A73">
        <w:rPr>
          <w:rFonts w:asciiTheme="minorEastAsia" w:hAnsiTheme="minorEastAsia" w:cs="宋体" w:hint="eastAsia"/>
          <w:spacing w:val="15"/>
          <w:kern w:val="0"/>
          <w:sz w:val="28"/>
          <w:szCs w:val="28"/>
        </w:rPr>
        <w:t xml:space="preserve"> 湖南省武冈</w:t>
      </w:r>
      <w:r w:rsidRPr="005F14E6">
        <w:rPr>
          <w:rFonts w:asciiTheme="minorEastAsia" w:hAnsiTheme="minorEastAsia" w:cs="宋体" w:hint="eastAsia"/>
          <w:spacing w:val="15"/>
          <w:kern w:val="0"/>
          <w:sz w:val="28"/>
          <w:szCs w:val="28"/>
        </w:rPr>
        <w:t>市山樱花种的确认是通过中国植物图像库、中国植物志的查找对比进行了初步确认，最后由指导老师检查确认，其学名</w:t>
      </w:r>
      <w:proofErr w:type="gramStart"/>
      <w:r w:rsidRPr="005F14E6">
        <w:rPr>
          <w:rFonts w:asciiTheme="minorEastAsia" w:hAnsiTheme="minorEastAsia" w:cs="宋体" w:hint="eastAsia"/>
          <w:spacing w:val="15"/>
          <w:kern w:val="0"/>
          <w:sz w:val="28"/>
          <w:szCs w:val="28"/>
        </w:rPr>
        <w:t>为钟花樱桃</w:t>
      </w:r>
      <w:proofErr w:type="gramEnd"/>
      <w:r w:rsidRPr="005F14E6">
        <w:rPr>
          <w:rFonts w:asciiTheme="minorEastAsia" w:hAnsiTheme="minorEastAsia" w:cs="宋体" w:hint="eastAsia"/>
          <w:spacing w:val="15"/>
          <w:kern w:val="0"/>
          <w:sz w:val="28"/>
          <w:szCs w:val="28"/>
        </w:rPr>
        <w:t>。确定种后，能通过查找相关文献对其生物学、生态学等特征有一个更深入的了解，这对以后的实验安排具有重要的指导意义，比如了解其果实成熟期，方便及时采种，为变温冷藏播种实验做好充分准备；了解其花期，便于</w:t>
      </w:r>
      <w:proofErr w:type="gramStart"/>
      <w:r w:rsidRPr="005F14E6">
        <w:rPr>
          <w:rFonts w:asciiTheme="minorEastAsia" w:hAnsiTheme="minorEastAsia" w:cs="宋体" w:hint="eastAsia"/>
          <w:spacing w:val="15"/>
          <w:kern w:val="0"/>
          <w:sz w:val="28"/>
          <w:szCs w:val="28"/>
        </w:rPr>
        <w:t>安排钟花樱桃</w:t>
      </w:r>
      <w:proofErr w:type="gramEnd"/>
      <w:r w:rsidRPr="005F14E6">
        <w:rPr>
          <w:rFonts w:asciiTheme="minorEastAsia" w:hAnsiTheme="minorEastAsia" w:cs="宋体" w:hint="eastAsia"/>
          <w:spacing w:val="15"/>
          <w:kern w:val="0"/>
          <w:sz w:val="28"/>
          <w:szCs w:val="28"/>
        </w:rPr>
        <w:t>的分布调查时间，取得更为准确的调查结果。</w:t>
      </w:r>
    </w:p>
    <w:p w14:paraId="6FD3BF2D"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noProof/>
          <w:spacing w:val="15"/>
          <w:kern w:val="0"/>
          <w:sz w:val="28"/>
          <w:szCs w:val="28"/>
        </w:rPr>
        <w:drawing>
          <wp:inline distT="0" distB="0" distL="0" distR="0" wp14:anchorId="49087AF6" wp14:editId="6561FA38">
            <wp:extent cx="2114556" cy="140963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种图片155710490449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734" cy="1422416"/>
                    </a:xfrm>
                    <a:prstGeom prst="rect">
                      <a:avLst/>
                    </a:prstGeom>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noProof/>
          <w:spacing w:val="15"/>
          <w:kern w:val="0"/>
          <w:sz w:val="28"/>
          <w:szCs w:val="28"/>
        </w:rPr>
        <w:drawing>
          <wp:inline distT="0" distB="0" distL="0" distR="0" wp14:anchorId="7AC921CA" wp14:editId="11222E5C">
            <wp:extent cx="1895475" cy="1421703"/>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71088293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1889" cy="1434014"/>
                    </a:xfrm>
                    <a:prstGeom prst="rect">
                      <a:avLst/>
                    </a:prstGeom>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hint="eastAsia"/>
          <w:noProof/>
          <w:spacing w:val="15"/>
          <w:kern w:val="0"/>
          <w:sz w:val="28"/>
          <w:szCs w:val="28"/>
        </w:rPr>
        <w:drawing>
          <wp:inline distT="0" distB="0" distL="0" distR="0" wp14:anchorId="67592928" wp14:editId="628CC409">
            <wp:extent cx="1901823" cy="1426463"/>
            <wp:effectExtent l="0" t="0" r="381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104890680.jpe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901741" cy="1426401"/>
                    </a:xfrm>
                    <a:prstGeom prst="rect">
                      <a:avLst/>
                    </a:prstGeom>
                  </pic:spPr>
                </pic:pic>
              </a:graphicData>
            </a:graphic>
          </wp:inline>
        </w:drawing>
      </w:r>
    </w:p>
    <w:p w14:paraId="295A1E41" w14:textId="77777777" w:rsidR="0064247A" w:rsidRPr="005F14E6" w:rsidRDefault="0064247A" w:rsidP="0064247A">
      <w:pPr>
        <w:ind w:firstLineChars="200" w:firstLine="480"/>
        <w:rPr>
          <w:rFonts w:asciiTheme="minorEastAsia" w:hAnsiTheme="minorEastAsia" w:cs="宋体"/>
          <w:spacing w:val="15"/>
          <w:kern w:val="0"/>
          <w:szCs w:val="28"/>
        </w:rPr>
      </w:pPr>
      <w:proofErr w:type="gramStart"/>
      <w:r w:rsidRPr="005F14E6">
        <w:rPr>
          <w:rFonts w:asciiTheme="minorEastAsia" w:hAnsiTheme="minorEastAsia" w:cs="宋体" w:hint="eastAsia"/>
          <w:spacing w:val="15"/>
          <w:kern w:val="0"/>
          <w:szCs w:val="28"/>
        </w:rPr>
        <w:t>钟花樱桃</w:t>
      </w:r>
      <w:proofErr w:type="gramEnd"/>
      <w:r w:rsidRPr="005F14E6">
        <w:rPr>
          <w:rFonts w:asciiTheme="minorEastAsia" w:hAnsiTheme="minorEastAsia" w:cs="宋体" w:hint="eastAsia"/>
          <w:spacing w:val="15"/>
          <w:kern w:val="0"/>
          <w:szCs w:val="28"/>
        </w:rPr>
        <w:t xml:space="preserve">的花                 </w:t>
      </w:r>
      <w:proofErr w:type="gramStart"/>
      <w:r w:rsidRPr="005F14E6">
        <w:rPr>
          <w:rFonts w:asciiTheme="minorEastAsia" w:hAnsiTheme="minorEastAsia" w:cs="宋体" w:hint="eastAsia"/>
          <w:spacing w:val="15"/>
          <w:kern w:val="0"/>
          <w:szCs w:val="28"/>
        </w:rPr>
        <w:t>钟花樱桃</w:t>
      </w:r>
      <w:proofErr w:type="gramEnd"/>
      <w:r w:rsidRPr="005F14E6">
        <w:rPr>
          <w:rFonts w:asciiTheme="minorEastAsia" w:hAnsiTheme="minorEastAsia" w:cs="宋体" w:hint="eastAsia"/>
          <w:spacing w:val="15"/>
          <w:kern w:val="0"/>
          <w:szCs w:val="28"/>
        </w:rPr>
        <w:t xml:space="preserve">的叶            </w:t>
      </w:r>
      <w:proofErr w:type="gramStart"/>
      <w:r w:rsidRPr="005F14E6">
        <w:rPr>
          <w:rFonts w:asciiTheme="minorEastAsia" w:hAnsiTheme="minorEastAsia" w:cs="宋体" w:hint="eastAsia"/>
          <w:spacing w:val="15"/>
          <w:kern w:val="0"/>
          <w:szCs w:val="28"/>
        </w:rPr>
        <w:t>钟花樱桃</w:t>
      </w:r>
      <w:proofErr w:type="gramEnd"/>
      <w:r w:rsidRPr="005F14E6">
        <w:rPr>
          <w:rFonts w:asciiTheme="minorEastAsia" w:hAnsiTheme="minorEastAsia" w:cs="宋体" w:hint="eastAsia"/>
          <w:spacing w:val="15"/>
          <w:kern w:val="0"/>
          <w:szCs w:val="28"/>
        </w:rPr>
        <w:t>的果实</w:t>
      </w:r>
    </w:p>
    <w:p w14:paraId="014775AA" w14:textId="77777777" w:rsidR="0064247A" w:rsidRPr="005F14E6" w:rsidRDefault="0064247A" w:rsidP="0064247A">
      <w:pPr>
        <w:rPr>
          <w:rFonts w:asciiTheme="minorEastAsia" w:hAnsiTheme="minorEastAsia" w:cs="宋体"/>
          <w:b/>
          <w:spacing w:val="15"/>
          <w:kern w:val="0"/>
          <w:sz w:val="32"/>
          <w:szCs w:val="28"/>
        </w:rPr>
      </w:pPr>
      <w:r w:rsidRPr="005F14E6">
        <w:rPr>
          <w:rFonts w:asciiTheme="minorEastAsia" w:hAnsiTheme="minorEastAsia" w:cs="宋体" w:hint="eastAsia"/>
          <w:b/>
          <w:spacing w:val="15"/>
          <w:kern w:val="0"/>
          <w:sz w:val="32"/>
          <w:szCs w:val="28"/>
        </w:rPr>
        <w:t>2</w:t>
      </w:r>
      <w:proofErr w:type="gramStart"/>
      <w:r w:rsidRPr="005F14E6">
        <w:rPr>
          <w:rFonts w:asciiTheme="minorEastAsia" w:hAnsiTheme="minorEastAsia" w:cs="宋体" w:hint="eastAsia"/>
          <w:b/>
          <w:spacing w:val="15"/>
          <w:kern w:val="0"/>
          <w:sz w:val="32"/>
          <w:szCs w:val="28"/>
        </w:rPr>
        <w:t>钟花樱桃</w:t>
      </w:r>
      <w:proofErr w:type="gramEnd"/>
      <w:r w:rsidRPr="005F14E6">
        <w:rPr>
          <w:rFonts w:asciiTheme="minorEastAsia" w:hAnsiTheme="minorEastAsia" w:cs="宋体" w:hint="eastAsia"/>
          <w:b/>
          <w:spacing w:val="15"/>
          <w:kern w:val="0"/>
          <w:sz w:val="32"/>
          <w:szCs w:val="28"/>
        </w:rPr>
        <w:t>野生植株的引种栽培</w:t>
      </w:r>
    </w:p>
    <w:p w14:paraId="2D79AA44"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2.1</w:t>
      </w:r>
      <w:proofErr w:type="gramStart"/>
      <w:r w:rsidRPr="005F14E6">
        <w:rPr>
          <w:rFonts w:asciiTheme="minorEastAsia" w:hAnsiTheme="minorEastAsia" w:cs="宋体" w:hint="eastAsia"/>
          <w:spacing w:val="15"/>
          <w:kern w:val="0"/>
          <w:sz w:val="28"/>
          <w:szCs w:val="28"/>
        </w:rPr>
        <w:t>野生钟花樱桃</w:t>
      </w:r>
      <w:proofErr w:type="gramEnd"/>
      <w:r w:rsidRPr="005F14E6">
        <w:rPr>
          <w:rFonts w:asciiTheme="minorEastAsia" w:hAnsiTheme="minorEastAsia" w:cs="宋体" w:hint="eastAsia"/>
          <w:spacing w:val="15"/>
          <w:kern w:val="0"/>
          <w:sz w:val="28"/>
          <w:szCs w:val="28"/>
        </w:rPr>
        <w:t>的引种</w:t>
      </w:r>
    </w:p>
    <w:p w14:paraId="2F85AC53"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2.1.1第一次引种 </w:t>
      </w:r>
    </w:p>
    <w:p w14:paraId="3630C548"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第一次引种</w:t>
      </w:r>
      <w:proofErr w:type="gramStart"/>
      <w:r w:rsidRPr="005F14E6">
        <w:rPr>
          <w:rFonts w:asciiTheme="minorEastAsia" w:hAnsiTheme="minorEastAsia" w:cs="宋体" w:hint="eastAsia"/>
          <w:spacing w:val="15"/>
          <w:kern w:val="0"/>
          <w:sz w:val="28"/>
          <w:szCs w:val="28"/>
        </w:rPr>
        <w:t>野生钟花樱桃</w:t>
      </w:r>
      <w:proofErr w:type="gramEnd"/>
      <w:r w:rsidRPr="005F14E6">
        <w:rPr>
          <w:rFonts w:asciiTheme="minorEastAsia" w:hAnsiTheme="minorEastAsia" w:cs="宋体" w:hint="eastAsia"/>
          <w:spacing w:val="15"/>
          <w:kern w:val="0"/>
          <w:sz w:val="28"/>
          <w:szCs w:val="28"/>
        </w:rPr>
        <w:t>的时间为2018年2月9日和2月24日，共</w:t>
      </w:r>
      <w:proofErr w:type="gramStart"/>
      <w:r w:rsidRPr="005F14E6">
        <w:rPr>
          <w:rFonts w:asciiTheme="minorEastAsia" w:hAnsiTheme="minorEastAsia" w:cs="宋体" w:hint="eastAsia"/>
          <w:spacing w:val="15"/>
          <w:kern w:val="0"/>
          <w:sz w:val="28"/>
          <w:szCs w:val="28"/>
        </w:rPr>
        <w:t>引种钟花樱桃</w:t>
      </w:r>
      <w:proofErr w:type="gramEnd"/>
      <w:r w:rsidRPr="005F14E6">
        <w:rPr>
          <w:rFonts w:asciiTheme="minorEastAsia" w:hAnsiTheme="minorEastAsia" w:cs="宋体" w:hint="eastAsia"/>
          <w:spacing w:val="15"/>
          <w:kern w:val="0"/>
          <w:sz w:val="28"/>
          <w:szCs w:val="28"/>
        </w:rPr>
        <w:t>2株，引种地为湖南省武冈市与城步县</w:t>
      </w:r>
      <w:r w:rsidRPr="005F14E6">
        <w:rPr>
          <w:rFonts w:asciiTheme="minorEastAsia" w:hAnsiTheme="minorEastAsia" w:cs="宋体" w:hint="eastAsia"/>
          <w:spacing w:val="15"/>
          <w:kern w:val="0"/>
          <w:sz w:val="28"/>
          <w:szCs w:val="28"/>
        </w:rPr>
        <w:lastRenderedPageBreak/>
        <w:t>交接的山林地区，栽培地点为武冈市邓元泰</w:t>
      </w:r>
      <w:proofErr w:type="gramStart"/>
      <w:r w:rsidRPr="005F14E6">
        <w:rPr>
          <w:rFonts w:asciiTheme="minorEastAsia" w:hAnsiTheme="minorEastAsia" w:cs="宋体" w:hint="eastAsia"/>
          <w:spacing w:val="15"/>
          <w:kern w:val="0"/>
          <w:sz w:val="28"/>
          <w:szCs w:val="28"/>
        </w:rPr>
        <w:t>镇华塘村</w:t>
      </w:r>
      <w:proofErr w:type="gramEnd"/>
      <w:r w:rsidRPr="005F14E6">
        <w:rPr>
          <w:rFonts w:asciiTheme="minorEastAsia" w:hAnsiTheme="minorEastAsia" w:cs="宋体" w:hint="eastAsia"/>
          <w:spacing w:val="15"/>
          <w:kern w:val="0"/>
          <w:sz w:val="28"/>
          <w:szCs w:val="28"/>
        </w:rPr>
        <w:t>，两株均成活。</w:t>
      </w:r>
    </w:p>
    <w:p w14:paraId="080D242D"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2.1.2第二</w:t>
      </w:r>
      <w:bookmarkStart w:id="0" w:name="_GoBack"/>
      <w:bookmarkEnd w:id="0"/>
      <w:r w:rsidRPr="005F14E6">
        <w:rPr>
          <w:rFonts w:asciiTheme="minorEastAsia" w:hAnsiTheme="minorEastAsia" w:cs="宋体" w:hint="eastAsia"/>
          <w:spacing w:val="15"/>
          <w:kern w:val="0"/>
          <w:sz w:val="28"/>
          <w:szCs w:val="28"/>
        </w:rPr>
        <w:t>次引种</w:t>
      </w:r>
    </w:p>
    <w:p w14:paraId="7B319960"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第二次引种</w:t>
      </w:r>
      <w:proofErr w:type="gramStart"/>
      <w:r w:rsidRPr="005F14E6">
        <w:rPr>
          <w:rFonts w:asciiTheme="minorEastAsia" w:hAnsiTheme="minorEastAsia" w:cs="宋体" w:hint="eastAsia"/>
          <w:spacing w:val="15"/>
          <w:kern w:val="0"/>
          <w:sz w:val="28"/>
          <w:szCs w:val="28"/>
        </w:rPr>
        <w:t>野生钟花樱桃</w:t>
      </w:r>
      <w:proofErr w:type="gramEnd"/>
      <w:r w:rsidRPr="005F14E6">
        <w:rPr>
          <w:rFonts w:asciiTheme="minorEastAsia" w:hAnsiTheme="minorEastAsia" w:cs="宋体" w:hint="eastAsia"/>
          <w:spacing w:val="15"/>
          <w:kern w:val="0"/>
          <w:sz w:val="28"/>
          <w:szCs w:val="28"/>
        </w:rPr>
        <w:t>的时间为2018年4月5日，共</w:t>
      </w:r>
      <w:proofErr w:type="gramStart"/>
      <w:r w:rsidRPr="005F14E6">
        <w:rPr>
          <w:rFonts w:asciiTheme="minorEastAsia" w:hAnsiTheme="minorEastAsia" w:cs="宋体" w:hint="eastAsia"/>
          <w:spacing w:val="15"/>
          <w:kern w:val="0"/>
          <w:sz w:val="28"/>
          <w:szCs w:val="28"/>
        </w:rPr>
        <w:t>引种钟花樱桃</w:t>
      </w:r>
      <w:proofErr w:type="gramEnd"/>
      <w:r w:rsidRPr="005F14E6">
        <w:rPr>
          <w:rFonts w:asciiTheme="minorEastAsia" w:hAnsiTheme="minorEastAsia" w:cs="宋体" w:hint="eastAsia"/>
          <w:spacing w:val="15"/>
          <w:kern w:val="0"/>
          <w:sz w:val="28"/>
          <w:szCs w:val="28"/>
        </w:rPr>
        <w:t>2株，引种地为湖南省武冈市与城步县交接的山林地区，栽培地点为湖南农业大学花卉基地，其中1株出现“假活”现象，出现死亡。死亡原因是,该植株地</w:t>
      </w:r>
      <w:proofErr w:type="gramStart"/>
      <w:r w:rsidRPr="005F14E6">
        <w:rPr>
          <w:rFonts w:asciiTheme="minorEastAsia" w:hAnsiTheme="minorEastAsia" w:cs="宋体" w:hint="eastAsia"/>
          <w:spacing w:val="15"/>
          <w:kern w:val="0"/>
          <w:sz w:val="28"/>
          <w:szCs w:val="28"/>
        </w:rPr>
        <w:t>径达到</w:t>
      </w:r>
      <w:proofErr w:type="gramEnd"/>
      <w:r w:rsidRPr="005F14E6">
        <w:rPr>
          <w:rFonts w:asciiTheme="minorEastAsia" w:hAnsiTheme="minorEastAsia" w:cs="宋体" w:hint="eastAsia"/>
          <w:spacing w:val="15"/>
          <w:kern w:val="0"/>
          <w:sz w:val="28"/>
          <w:szCs w:val="28"/>
        </w:rPr>
        <w:t>8.6cm,为方便带回学校对其进行了及极重剪，只保留了主干，再加上采挖条件困难，几乎没有带须根。带回学校种植后管理养护措施不到位，没有对根部做激素处理，也没有对主干进行保湿处理，由于引种时间已经到4月份，气温上升高于地温，该植株大量抽枝长叶却没有萌发新根，出现了“假活”现象，最终导致死亡。</w:t>
      </w:r>
    </w:p>
    <w:p w14:paraId="38D5FF92"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2.1.3第三次引种</w:t>
      </w:r>
    </w:p>
    <w:p w14:paraId="04BA5C15"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第三次引种</w:t>
      </w:r>
      <w:proofErr w:type="gramStart"/>
      <w:r w:rsidRPr="005F14E6">
        <w:rPr>
          <w:rFonts w:asciiTheme="minorEastAsia" w:hAnsiTheme="minorEastAsia" w:cs="宋体" w:hint="eastAsia"/>
          <w:spacing w:val="15"/>
          <w:kern w:val="0"/>
          <w:sz w:val="28"/>
          <w:szCs w:val="28"/>
        </w:rPr>
        <w:t>野生钟花樱桃</w:t>
      </w:r>
      <w:proofErr w:type="gramEnd"/>
      <w:r w:rsidRPr="005F14E6">
        <w:rPr>
          <w:rFonts w:asciiTheme="minorEastAsia" w:hAnsiTheme="minorEastAsia" w:cs="宋体" w:hint="eastAsia"/>
          <w:spacing w:val="15"/>
          <w:kern w:val="0"/>
          <w:sz w:val="28"/>
          <w:szCs w:val="28"/>
        </w:rPr>
        <w:t>的时间为2019年2月15日，共</w:t>
      </w:r>
      <w:proofErr w:type="gramStart"/>
      <w:r w:rsidRPr="005F14E6">
        <w:rPr>
          <w:rFonts w:asciiTheme="minorEastAsia" w:hAnsiTheme="minorEastAsia" w:cs="宋体" w:hint="eastAsia"/>
          <w:spacing w:val="15"/>
          <w:kern w:val="0"/>
          <w:sz w:val="28"/>
          <w:szCs w:val="28"/>
        </w:rPr>
        <w:t>引种钟花樱桃</w:t>
      </w:r>
      <w:proofErr w:type="gramEnd"/>
      <w:r w:rsidRPr="005F14E6">
        <w:rPr>
          <w:rFonts w:asciiTheme="minorEastAsia" w:hAnsiTheme="minorEastAsia" w:cs="宋体" w:hint="eastAsia"/>
          <w:spacing w:val="15"/>
          <w:kern w:val="0"/>
          <w:sz w:val="28"/>
          <w:szCs w:val="28"/>
        </w:rPr>
        <w:t>2株，引种地为湖南省城</w:t>
      </w:r>
      <w:proofErr w:type="gramStart"/>
      <w:r w:rsidRPr="005F14E6">
        <w:rPr>
          <w:rFonts w:asciiTheme="minorEastAsia" w:hAnsiTheme="minorEastAsia" w:cs="宋体" w:hint="eastAsia"/>
          <w:spacing w:val="15"/>
          <w:kern w:val="0"/>
          <w:sz w:val="28"/>
          <w:szCs w:val="28"/>
        </w:rPr>
        <w:t>步县沙角洞</w:t>
      </w:r>
      <w:proofErr w:type="gramEnd"/>
      <w:r w:rsidRPr="005F14E6">
        <w:rPr>
          <w:rFonts w:asciiTheme="minorEastAsia" w:hAnsiTheme="minorEastAsia" w:cs="宋体" w:hint="eastAsia"/>
          <w:spacing w:val="15"/>
          <w:kern w:val="0"/>
          <w:sz w:val="28"/>
          <w:szCs w:val="28"/>
        </w:rPr>
        <w:t>地区的山林，栽培地点为武冈市邓元泰</w:t>
      </w:r>
      <w:proofErr w:type="gramStart"/>
      <w:r w:rsidRPr="005F14E6">
        <w:rPr>
          <w:rFonts w:asciiTheme="minorEastAsia" w:hAnsiTheme="minorEastAsia" w:cs="宋体" w:hint="eastAsia"/>
          <w:spacing w:val="15"/>
          <w:kern w:val="0"/>
          <w:sz w:val="28"/>
          <w:szCs w:val="28"/>
        </w:rPr>
        <w:t>镇华塘村</w:t>
      </w:r>
      <w:proofErr w:type="gramEnd"/>
      <w:r w:rsidRPr="005F14E6">
        <w:rPr>
          <w:rFonts w:asciiTheme="minorEastAsia" w:hAnsiTheme="minorEastAsia" w:cs="宋体" w:hint="eastAsia"/>
          <w:spacing w:val="15"/>
          <w:kern w:val="0"/>
          <w:sz w:val="28"/>
          <w:szCs w:val="28"/>
        </w:rPr>
        <w:t>，两株均成活。</w:t>
      </w:r>
    </w:p>
    <w:p w14:paraId="7C6B5583"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2.2</w:t>
      </w:r>
      <w:proofErr w:type="gramStart"/>
      <w:r w:rsidRPr="005F14E6">
        <w:rPr>
          <w:rFonts w:asciiTheme="minorEastAsia" w:hAnsiTheme="minorEastAsia" w:cs="宋体" w:hint="eastAsia"/>
          <w:spacing w:val="15"/>
          <w:kern w:val="0"/>
          <w:sz w:val="28"/>
          <w:szCs w:val="28"/>
        </w:rPr>
        <w:t>野生钟花樱桃</w:t>
      </w:r>
      <w:proofErr w:type="gramEnd"/>
      <w:r w:rsidRPr="005F14E6">
        <w:rPr>
          <w:rFonts w:asciiTheme="minorEastAsia" w:hAnsiTheme="minorEastAsia" w:cs="宋体" w:hint="eastAsia"/>
          <w:spacing w:val="15"/>
          <w:kern w:val="0"/>
          <w:sz w:val="28"/>
          <w:szCs w:val="28"/>
        </w:rPr>
        <w:t>引种栽培的结果与分析</w:t>
      </w:r>
    </w:p>
    <w:p w14:paraId="3CBC7229"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            </w:t>
      </w:r>
      <w:r w:rsidRPr="005F14E6">
        <w:rPr>
          <w:rFonts w:asciiTheme="minorEastAsia" w:hAnsiTheme="minorEastAsia"/>
          <w:sz w:val="24"/>
          <w:szCs w:val="28"/>
          <w:u w:val="thick"/>
        </w:rPr>
        <w:t>表</w:t>
      </w:r>
      <w:r w:rsidRPr="005F14E6">
        <w:rPr>
          <w:rFonts w:asciiTheme="minorEastAsia" w:hAnsiTheme="minorEastAsia" w:hint="eastAsia"/>
          <w:sz w:val="24"/>
          <w:szCs w:val="28"/>
          <w:u w:val="thick"/>
        </w:rPr>
        <w:t xml:space="preserve">1引种至湖南农业大学花卉基地的钟花樱桃生长情况           </w:t>
      </w:r>
    </w:p>
    <w:p w14:paraId="24745435" w14:textId="77777777" w:rsidR="0064247A" w:rsidRPr="005F14E6" w:rsidRDefault="0064247A" w:rsidP="0064247A">
      <w:pPr>
        <w:tabs>
          <w:tab w:val="left" w:pos="0"/>
        </w:tabs>
        <w:ind w:leftChars="250" w:left="525"/>
        <w:rPr>
          <w:rFonts w:asciiTheme="minorEastAsia" w:hAnsiTheme="minorEastAsia"/>
          <w:sz w:val="24"/>
          <w:szCs w:val="28"/>
          <w:u w:val="single"/>
        </w:rPr>
      </w:pPr>
      <w:r w:rsidRPr="005F14E6">
        <w:rPr>
          <w:rFonts w:asciiTheme="minorEastAsia" w:hAnsiTheme="minorEastAsia" w:hint="eastAsia"/>
          <w:sz w:val="24"/>
          <w:szCs w:val="28"/>
          <w:u w:val="single"/>
        </w:rPr>
        <w:t xml:space="preserve">引种植株    地径（cm）     引种地        引种时间        成活情况      </w:t>
      </w:r>
    </w:p>
    <w:p w14:paraId="1DCF2968" w14:textId="77777777" w:rsidR="0064247A" w:rsidRPr="005F14E6" w:rsidRDefault="0064247A" w:rsidP="0064247A">
      <w:pPr>
        <w:tabs>
          <w:tab w:val="left" w:pos="0"/>
        </w:tabs>
        <w:ind w:leftChars="250" w:left="525"/>
        <w:rPr>
          <w:rFonts w:asciiTheme="minorEastAsia" w:hAnsiTheme="minorEastAsia"/>
          <w:sz w:val="24"/>
          <w:szCs w:val="28"/>
        </w:rPr>
      </w:pPr>
      <w:r w:rsidRPr="005F14E6">
        <w:rPr>
          <w:rFonts w:asciiTheme="minorEastAsia" w:hAnsiTheme="minorEastAsia" w:hint="eastAsia"/>
          <w:sz w:val="24"/>
          <w:szCs w:val="28"/>
        </w:rPr>
        <w:t>植株</w:t>
      </w:r>
      <w:proofErr w:type="gramStart"/>
      <w:r w:rsidRPr="005F14E6">
        <w:rPr>
          <w:rFonts w:asciiTheme="minorEastAsia" w:hAnsiTheme="minorEastAsia" w:hint="eastAsia"/>
          <w:sz w:val="24"/>
          <w:szCs w:val="28"/>
        </w:rPr>
        <w:t>一</w:t>
      </w:r>
      <w:proofErr w:type="gramEnd"/>
      <w:r w:rsidRPr="005F14E6">
        <w:rPr>
          <w:rFonts w:asciiTheme="minorEastAsia" w:hAnsiTheme="minorEastAsia" w:hint="eastAsia"/>
          <w:sz w:val="24"/>
          <w:szCs w:val="28"/>
        </w:rPr>
        <w:t xml:space="preserve">         2.2      武冈中溪山林    2018.04.05         成活</w:t>
      </w:r>
    </w:p>
    <w:p w14:paraId="2F743E71"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植株二         8.6      武冈中溪山林    2018.04.05         死亡        </w:t>
      </w:r>
    </w:p>
    <w:p w14:paraId="198C4FB7" w14:textId="77777777" w:rsidR="0064247A" w:rsidRPr="005F14E6" w:rsidRDefault="0064247A" w:rsidP="0064247A">
      <w:pPr>
        <w:tabs>
          <w:tab w:val="left" w:pos="0"/>
        </w:tabs>
        <w:ind w:leftChars="250" w:left="525"/>
        <w:jc w:val="center"/>
        <w:rPr>
          <w:rFonts w:asciiTheme="minorEastAsia" w:hAnsiTheme="minorEastAsia"/>
          <w:sz w:val="24"/>
          <w:szCs w:val="28"/>
          <w:u w:val="thick"/>
        </w:rPr>
      </w:pPr>
    </w:p>
    <w:p w14:paraId="36DAF114"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              表2引种至武冈市</w:t>
      </w:r>
      <w:proofErr w:type="gramStart"/>
      <w:r w:rsidRPr="005F14E6">
        <w:rPr>
          <w:rFonts w:asciiTheme="minorEastAsia" w:hAnsiTheme="minorEastAsia" w:hint="eastAsia"/>
          <w:sz w:val="24"/>
          <w:szCs w:val="28"/>
          <w:u w:val="thick"/>
        </w:rPr>
        <w:t>邓元泰华塘村</w:t>
      </w:r>
      <w:proofErr w:type="gramEnd"/>
      <w:r w:rsidRPr="005F14E6">
        <w:rPr>
          <w:rFonts w:asciiTheme="minorEastAsia" w:hAnsiTheme="minorEastAsia" w:hint="eastAsia"/>
          <w:sz w:val="24"/>
          <w:szCs w:val="28"/>
          <w:u w:val="thick"/>
        </w:rPr>
        <w:t xml:space="preserve">的钟花樱桃生长情况           </w:t>
      </w:r>
    </w:p>
    <w:p w14:paraId="085F5EB1" w14:textId="77777777" w:rsidR="0064247A" w:rsidRPr="005F14E6" w:rsidRDefault="0064247A" w:rsidP="0064247A">
      <w:pPr>
        <w:tabs>
          <w:tab w:val="left" w:pos="0"/>
        </w:tabs>
        <w:ind w:leftChars="250" w:left="525"/>
        <w:rPr>
          <w:rFonts w:asciiTheme="minorEastAsia" w:hAnsiTheme="minorEastAsia"/>
          <w:sz w:val="24"/>
          <w:szCs w:val="28"/>
          <w:u w:val="single"/>
        </w:rPr>
      </w:pPr>
      <w:r w:rsidRPr="005F14E6">
        <w:rPr>
          <w:rFonts w:asciiTheme="minorEastAsia" w:hAnsiTheme="minorEastAsia" w:hint="eastAsia"/>
          <w:sz w:val="24"/>
          <w:szCs w:val="28"/>
          <w:u w:val="single"/>
        </w:rPr>
        <w:t xml:space="preserve">引种植株    地径（cm）     引种地        引种时间        成活情况      </w:t>
      </w:r>
    </w:p>
    <w:p w14:paraId="4DC05848" w14:textId="77777777" w:rsidR="0064247A" w:rsidRPr="005F14E6" w:rsidRDefault="0064247A" w:rsidP="0064247A">
      <w:pPr>
        <w:tabs>
          <w:tab w:val="left" w:pos="0"/>
        </w:tabs>
        <w:ind w:leftChars="250" w:left="525"/>
        <w:rPr>
          <w:rFonts w:asciiTheme="minorEastAsia" w:hAnsiTheme="minorEastAsia"/>
          <w:sz w:val="24"/>
          <w:szCs w:val="28"/>
        </w:rPr>
      </w:pPr>
      <w:r w:rsidRPr="005F14E6">
        <w:rPr>
          <w:rFonts w:asciiTheme="minorEastAsia" w:hAnsiTheme="minorEastAsia" w:hint="eastAsia"/>
          <w:sz w:val="24"/>
          <w:szCs w:val="28"/>
        </w:rPr>
        <w:t>植株</w:t>
      </w:r>
      <w:proofErr w:type="gramStart"/>
      <w:r w:rsidRPr="005F14E6">
        <w:rPr>
          <w:rFonts w:asciiTheme="minorEastAsia" w:hAnsiTheme="minorEastAsia" w:hint="eastAsia"/>
          <w:sz w:val="24"/>
          <w:szCs w:val="28"/>
        </w:rPr>
        <w:t>一</w:t>
      </w:r>
      <w:proofErr w:type="gramEnd"/>
      <w:r w:rsidRPr="005F14E6">
        <w:rPr>
          <w:rFonts w:asciiTheme="minorEastAsia" w:hAnsiTheme="minorEastAsia" w:hint="eastAsia"/>
          <w:sz w:val="24"/>
          <w:szCs w:val="28"/>
        </w:rPr>
        <w:t xml:space="preserve">       4.3        武冈中溪山林    2018.02.09         成活</w:t>
      </w:r>
    </w:p>
    <w:p w14:paraId="6707B3E5" w14:textId="77777777" w:rsidR="0064247A" w:rsidRPr="005F14E6" w:rsidRDefault="0064247A" w:rsidP="0064247A">
      <w:pPr>
        <w:tabs>
          <w:tab w:val="left" w:pos="0"/>
        </w:tabs>
        <w:ind w:leftChars="250" w:left="525"/>
        <w:rPr>
          <w:rFonts w:asciiTheme="minorEastAsia" w:hAnsiTheme="minorEastAsia"/>
          <w:sz w:val="24"/>
          <w:szCs w:val="28"/>
        </w:rPr>
      </w:pPr>
      <w:r w:rsidRPr="005F14E6">
        <w:rPr>
          <w:rFonts w:asciiTheme="minorEastAsia" w:hAnsiTheme="minorEastAsia" w:hint="eastAsia"/>
          <w:sz w:val="24"/>
          <w:szCs w:val="28"/>
        </w:rPr>
        <w:lastRenderedPageBreak/>
        <w:t>植株二       8.2        武冈中溪山林    2018.02.24         成活</w:t>
      </w:r>
    </w:p>
    <w:p w14:paraId="2D8D4E0E" w14:textId="77777777" w:rsidR="0064247A" w:rsidRPr="005F14E6" w:rsidRDefault="0064247A" w:rsidP="0064247A">
      <w:pPr>
        <w:tabs>
          <w:tab w:val="left" w:pos="0"/>
        </w:tabs>
        <w:ind w:leftChars="250" w:left="525"/>
        <w:rPr>
          <w:rFonts w:asciiTheme="minorEastAsia" w:hAnsiTheme="minorEastAsia"/>
          <w:sz w:val="24"/>
          <w:szCs w:val="28"/>
        </w:rPr>
      </w:pPr>
      <w:r w:rsidRPr="005F14E6">
        <w:rPr>
          <w:rFonts w:asciiTheme="minorEastAsia" w:hAnsiTheme="minorEastAsia" w:hint="eastAsia"/>
          <w:sz w:val="24"/>
          <w:szCs w:val="28"/>
        </w:rPr>
        <w:t>植株三       6.4        城步</w:t>
      </w:r>
      <w:proofErr w:type="gramStart"/>
      <w:r w:rsidRPr="005F14E6">
        <w:rPr>
          <w:rFonts w:asciiTheme="minorEastAsia" w:hAnsiTheme="minorEastAsia" w:hint="eastAsia"/>
          <w:sz w:val="24"/>
          <w:szCs w:val="28"/>
        </w:rPr>
        <w:t>沙角洞</w:t>
      </w:r>
      <w:proofErr w:type="gramEnd"/>
      <w:r w:rsidRPr="005F14E6">
        <w:rPr>
          <w:rFonts w:asciiTheme="minorEastAsia" w:hAnsiTheme="minorEastAsia" w:hint="eastAsia"/>
          <w:sz w:val="24"/>
          <w:szCs w:val="28"/>
        </w:rPr>
        <w:t xml:space="preserve">      2019.02.15         成活</w:t>
      </w:r>
    </w:p>
    <w:p w14:paraId="20F83E36"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植株四       5.6        城步</w:t>
      </w:r>
      <w:proofErr w:type="gramStart"/>
      <w:r w:rsidRPr="005F14E6">
        <w:rPr>
          <w:rFonts w:asciiTheme="minorEastAsia" w:hAnsiTheme="minorEastAsia" w:hint="eastAsia"/>
          <w:sz w:val="24"/>
          <w:szCs w:val="28"/>
          <w:u w:val="thick"/>
        </w:rPr>
        <w:t>沙角洞</w:t>
      </w:r>
      <w:proofErr w:type="gramEnd"/>
      <w:r w:rsidRPr="005F14E6">
        <w:rPr>
          <w:rFonts w:asciiTheme="minorEastAsia" w:hAnsiTheme="minorEastAsia" w:hint="eastAsia"/>
          <w:sz w:val="24"/>
          <w:szCs w:val="28"/>
          <w:u w:val="thick"/>
        </w:rPr>
        <w:t xml:space="preserve">      2019.02.15         成活        </w:t>
      </w:r>
    </w:p>
    <w:p w14:paraId="6E777043" w14:textId="77777777" w:rsidR="0064247A" w:rsidRPr="005F14E6" w:rsidRDefault="0064247A" w:rsidP="0064247A">
      <w:pPr>
        <w:tabs>
          <w:tab w:val="left" w:pos="0"/>
        </w:tabs>
        <w:ind w:leftChars="250" w:left="525"/>
        <w:rPr>
          <w:rFonts w:asciiTheme="minorEastAsia" w:hAnsiTheme="minorEastAsia"/>
          <w:sz w:val="24"/>
          <w:szCs w:val="28"/>
          <w:u w:val="thick"/>
        </w:rPr>
      </w:pPr>
    </w:p>
    <w:p w14:paraId="771AA197"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noProof/>
          <w:spacing w:val="15"/>
          <w:kern w:val="0"/>
          <w:sz w:val="28"/>
          <w:szCs w:val="28"/>
        </w:rPr>
        <w:drawing>
          <wp:inline distT="0" distB="0" distL="0" distR="0" wp14:anchorId="4D498BAC" wp14:editId="19802FBC">
            <wp:extent cx="1619250" cy="161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5231" cy="1615231"/>
                    </a:xfrm>
                    <a:prstGeom prst="rect">
                      <a:avLst/>
                    </a:prstGeom>
                    <a:noFill/>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noProof/>
          <w:spacing w:val="15"/>
          <w:kern w:val="0"/>
          <w:sz w:val="28"/>
          <w:szCs w:val="28"/>
        </w:rPr>
        <w:drawing>
          <wp:inline distT="0" distB="0" distL="0" distR="0" wp14:anchorId="65B40880" wp14:editId="46B70219">
            <wp:extent cx="2171554" cy="162877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710397289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1197" cy="1636007"/>
                    </a:xfrm>
                    <a:prstGeom prst="rect">
                      <a:avLst/>
                    </a:prstGeom>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noProof/>
          <w:spacing w:val="15"/>
          <w:kern w:val="0"/>
          <w:sz w:val="28"/>
          <w:szCs w:val="28"/>
        </w:rPr>
        <w:drawing>
          <wp:inline distT="0" distB="0" distL="0" distR="0" wp14:anchorId="75D84CA0" wp14:editId="06008446">
            <wp:extent cx="2171700" cy="1628887"/>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851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2910" cy="1629795"/>
                    </a:xfrm>
                    <a:prstGeom prst="rect">
                      <a:avLst/>
                    </a:prstGeom>
                  </pic:spPr>
                </pic:pic>
              </a:graphicData>
            </a:graphic>
          </wp:inline>
        </w:drawing>
      </w:r>
    </w:p>
    <w:p w14:paraId="53B6033C" w14:textId="77777777" w:rsidR="0064247A" w:rsidRPr="005F14E6" w:rsidRDefault="0064247A" w:rsidP="0064247A">
      <w:pPr>
        <w:ind w:firstLineChars="300" w:firstLine="720"/>
        <w:rPr>
          <w:rFonts w:asciiTheme="minorEastAsia" w:hAnsiTheme="minorEastAsia" w:cs="宋体"/>
          <w:spacing w:val="15"/>
          <w:kern w:val="0"/>
          <w:szCs w:val="21"/>
        </w:rPr>
      </w:pPr>
      <w:r w:rsidRPr="005F14E6">
        <w:rPr>
          <w:rFonts w:asciiTheme="minorEastAsia" w:hAnsiTheme="minorEastAsia" w:cs="宋体" w:hint="eastAsia"/>
          <w:spacing w:val="15"/>
          <w:kern w:val="0"/>
          <w:szCs w:val="21"/>
        </w:rPr>
        <w:t>第一次引种              第一次引种                  第二次引种</w:t>
      </w:r>
    </w:p>
    <w:p w14:paraId="08A6E580"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noProof/>
          <w:spacing w:val="15"/>
          <w:kern w:val="0"/>
          <w:sz w:val="28"/>
          <w:szCs w:val="28"/>
        </w:rPr>
        <w:drawing>
          <wp:inline distT="0" distB="0" distL="0" distR="0" wp14:anchorId="5CDF255B" wp14:editId="77A8E92D">
            <wp:extent cx="1981200" cy="14860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17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9570" cy="1492280"/>
                    </a:xfrm>
                    <a:prstGeom prst="rect">
                      <a:avLst/>
                    </a:prstGeom>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noProof/>
          <w:spacing w:val="15"/>
          <w:kern w:val="0"/>
          <w:sz w:val="28"/>
          <w:szCs w:val="28"/>
        </w:rPr>
        <w:drawing>
          <wp:inline distT="0" distB="0" distL="0" distR="0" wp14:anchorId="26064A60" wp14:editId="5A60156C">
            <wp:extent cx="2000250" cy="1500291"/>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71039471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3925" cy="1510548"/>
                    </a:xfrm>
                    <a:prstGeom prst="rect">
                      <a:avLst/>
                    </a:prstGeom>
                  </pic:spPr>
                </pic:pic>
              </a:graphicData>
            </a:graphic>
          </wp:inline>
        </w:drawing>
      </w:r>
      <w:r w:rsidRPr="005F14E6">
        <w:rPr>
          <w:rFonts w:asciiTheme="minorEastAsia" w:hAnsiTheme="minorEastAsia" w:cs="宋体" w:hint="eastAsia"/>
          <w:spacing w:val="15"/>
          <w:kern w:val="0"/>
          <w:sz w:val="28"/>
          <w:szCs w:val="28"/>
        </w:rPr>
        <w:t xml:space="preserve"> </w:t>
      </w:r>
      <w:r w:rsidRPr="005F14E6">
        <w:rPr>
          <w:rFonts w:asciiTheme="minorEastAsia" w:hAnsiTheme="minorEastAsia" w:cs="宋体"/>
          <w:noProof/>
          <w:spacing w:val="15"/>
          <w:kern w:val="0"/>
          <w:sz w:val="28"/>
          <w:szCs w:val="28"/>
        </w:rPr>
        <w:drawing>
          <wp:inline distT="0" distB="0" distL="0" distR="0" wp14:anchorId="3322B431" wp14:editId="55677B1D">
            <wp:extent cx="1981200" cy="14860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710395908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5989" cy="1497095"/>
                    </a:xfrm>
                    <a:prstGeom prst="rect">
                      <a:avLst/>
                    </a:prstGeom>
                  </pic:spPr>
                </pic:pic>
              </a:graphicData>
            </a:graphic>
          </wp:inline>
        </w:drawing>
      </w:r>
    </w:p>
    <w:p w14:paraId="05BF04AB" w14:textId="77777777" w:rsidR="0064247A" w:rsidRPr="005F14E6" w:rsidRDefault="0064247A" w:rsidP="0064247A">
      <w:pPr>
        <w:ind w:firstLine="690"/>
        <w:rPr>
          <w:rFonts w:asciiTheme="minorEastAsia" w:hAnsiTheme="minorEastAsia" w:cs="宋体"/>
          <w:spacing w:val="15"/>
          <w:kern w:val="0"/>
          <w:szCs w:val="21"/>
        </w:rPr>
      </w:pPr>
      <w:r w:rsidRPr="005F14E6">
        <w:rPr>
          <w:rFonts w:asciiTheme="minorEastAsia" w:hAnsiTheme="minorEastAsia" w:cs="宋体" w:hint="eastAsia"/>
          <w:spacing w:val="15"/>
          <w:kern w:val="0"/>
          <w:szCs w:val="21"/>
        </w:rPr>
        <w:t>第二次引种                  第三次引种               第三次引种</w:t>
      </w:r>
    </w:p>
    <w:p w14:paraId="0C22CB32" w14:textId="77777777" w:rsidR="0064247A" w:rsidRPr="005F14E6" w:rsidRDefault="0064247A" w:rsidP="0064247A">
      <w:pPr>
        <w:rPr>
          <w:rFonts w:asciiTheme="minorEastAsia" w:hAnsiTheme="minorEastAsia" w:cs="宋体"/>
          <w:b/>
          <w:spacing w:val="15"/>
          <w:kern w:val="0"/>
          <w:sz w:val="32"/>
          <w:szCs w:val="28"/>
        </w:rPr>
      </w:pPr>
      <w:r w:rsidRPr="005F14E6">
        <w:rPr>
          <w:rFonts w:asciiTheme="minorEastAsia" w:hAnsiTheme="minorEastAsia" w:cs="宋体" w:hint="eastAsia"/>
          <w:b/>
          <w:spacing w:val="15"/>
          <w:kern w:val="0"/>
          <w:sz w:val="32"/>
          <w:szCs w:val="28"/>
        </w:rPr>
        <w:t>3武冈云山国家</w:t>
      </w:r>
      <w:proofErr w:type="gramStart"/>
      <w:r w:rsidRPr="005F14E6">
        <w:rPr>
          <w:rFonts w:asciiTheme="minorEastAsia" w:hAnsiTheme="minorEastAsia" w:cs="宋体" w:hint="eastAsia"/>
          <w:b/>
          <w:spacing w:val="15"/>
          <w:kern w:val="0"/>
          <w:sz w:val="32"/>
          <w:szCs w:val="28"/>
        </w:rPr>
        <w:t>森林公园钟花樱桃</w:t>
      </w:r>
      <w:proofErr w:type="gramEnd"/>
      <w:r w:rsidRPr="005F14E6">
        <w:rPr>
          <w:rFonts w:asciiTheme="minorEastAsia" w:hAnsiTheme="minorEastAsia" w:cs="宋体" w:hint="eastAsia"/>
          <w:b/>
          <w:spacing w:val="15"/>
          <w:kern w:val="0"/>
          <w:sz w:val="32"/>
          <w:szCs w:val="28"/>
        </w:rPr>
        <w:t>的分布调查</w:t>
      </w:r>
    </w:p>
    <w:p w14:paraId="2DDA040C"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lastRenderedPageBreak/>
        <w:t>3.1调查地介绍</w:t>
      </w:r>
    </w:p>
    <w:p w14:paraId="1FDA13C2" w14:textId="77777777" w:rsidR="0064247A" w:rsidRPr="005F14E6" w:rsidRDefault="0064247A" w:rsidP="0064247A">
      <w:pPr>
        <w:ind w:firstLineChars="200" w:firstLine="620"/>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云山为湘西南名山(东经110°22′～ 110°3′,北纬26°25′～ 27°) ,位于武冈市城南5 km处, 东西狭长,绵延20km,总面积31. 1 km2 .其与新宁县接壤,地处</w:t>
      </w:r>
      <w:proofErr w:type="gramStart"/>
      <w:r w:rsidRPr="005F14E6">
        <w:rPr>
          <w:rFonts w:asciiTheme="minorEastAsia" w:hAnsiTheme="minorEastAsia" w:cs="宋体" w:hint="eastAsia"/>
          <w:spacing w:val="15"/>
          <w:kern w:val="0"/>
          <w:sz w:val="28"/>
          <w:szCs w:val="28"/>
        </w:rPr>
        <w:t>雪峰山</w:t>
      </w:r>
      <w:proofErr w:type="gramEnd"/>
      <w:r w:rsidRPr="005F14E6">
        <w:rPr>
          <w:rFonts w:asciiTheme="minorEastAsia" w:hAnsiTheme="minorEastAsia" w:cs="宋体" w:hint="eastAsia"/>
          <w:spacing w:val="15"/>
          <w:kern w:val="0"/>
          <w:sz w:val="28"/>
          <w:szCs w:val="28"/>
        </w:rPr>
        <w:t>与越城岭交汇处,属</w:t>
      </w:r>
      <w:proofErr w:type="gramStart"/>
      <w:r w:rsidRPr="005F14E6">
        <w:rPr>
          <w:rFonts w:asciiTheme="minorEastAsia" w:hAnsiTheme="minorEastAsia" w:cs="宋体" w:hint="eastAsia"/>
          <w:spacing w:val="15"/>
          <w:kern w:val="0"/>
          <w:sz w:val="28"/>
          <w:szCs w:val="28"/>
        </w:rPr>
        <w:t>雪峰山</w:t>
      </w:r>
      <w:proofErr w:type="gramEnd"/>
      <w:r w:rsidRPr="005F14E6">
        <w:rPr>
          <w:rFonts w:asciiTheme="minorEastAsia" w:hAnsiTheme="minorEastAsia" w:cs="宋体" w:hint="eastAsia"/>
          <w:spacing w:val="15"/>
          <w:kern w:val="0"/>
          <w:sz w:val="28"/>
          <w:szCs w:val="28"/>
        </w:rPr>
        <w:t>余脉、雪峰山南支,北临</w:t>
      </w:r>
      <w:proofErr w:type="gramStart"/>
      <w:r w:rsidRPr="005F14E6">
        <w:rPr>
          <w:rFonts w:asciiTheme="minorEastAsia" w:hAnsiTheme="minorEastAsia" w:cs="宋体" w:hint="eastAsia"/>
          <w:spacing w:val="15"/>
          <w:kern w:val="0"/>
          <w:sz w:val="28"/>
          <w:szCs w:val="28"/>
        </w:rPr>
        <w:t>赧</w:t>
      </w:r>
      <w:proofErr w:type="gramEnd"/>
      <w:r w:rsidRPr="005F14E6">
        <w:rPr>
          <w:rFonts w:asciiTheme="minorEastAsia" w:hAnsiTheme="minorEastAsia" w:cs="宋体" w:hint="eastAsia"/>
          <w:spacing w:val="15"/>
          <w:kern w:val="0"/>
          <w:sz w:val="28"/>
          <w:szCs w:val="28"/>
        </w:rPr>
        <w:t xml:space="preserve">水,共有71座山峰, </w:t>
      </w:r>
      <w:proofErr w:type="gramStart"/>
      <w:r w:rsidRPr="005F14E6">
        <w:rPr>
          <w:rFonts w:asciiTheme="minorEastAsia" w:hAnsiTheme="minorEastAsia" w:cs="宋体" w:hint="eastAsia"/>
          <w:spacing w:val="15"/>
          <w:kern w:val="0"/>
          <w:sz w:val="28"/>
          <w:szCs w:val="28"/>
        </w:rPr>
        <w:t>最</w:t>
      </w:r>
      <w:proofErr w:type="gramEnd"/>
      <w:r w:rsidRPr="005F14E6">
        <w:rPr>
          <w:rFonts w:asciiTheme="minorEastAsia" w:hAnsiTheme="minorEastAsia" w:cs="宋体" w:hint="eastAsia"/>
          <w:spacing w:val="15"/>
          <w:kern w:val="0"/>
          <w:sz w:val="28"/>
          <w:szCs w:val="28"/>
        </w:rPr>
        <w:t>底海拔为388 m,相对高度为984. 5 m, 山地海拔一般在550～ 850 m之间,最高峰海拔1 372. 5 m; 区内气候温和,雨量充沛,四季分明,云雾变幻莫测,尤以春天,尉为壮观; 年平均气温15℃ ,最热月气温23. 1℃ ,</w:t>
      </w:r>
      <w:proofErr w:type="gramStart"/>
      <w:r w:rsidRPr="005F14E6">
        <w:rPr>
          <w:rFonts w:asciiTheme="minorEastAsia" w:hAnsiTheme="minorEastAsia" w:cs="宋体" w:hint="eastAsia"/>
          <w:spacing w:val="15"/>
          <w:kern w:val="0"/>
          <w:sz w:val="28"/>
          <w:szCs w:val="28"/>
        </w:rPr>
        <w:t>最</w:t>
      </w:r>
      <w:proofErr w:type="gramEnd"/>
      <w:r w:rsidRPr="005F14E6">
        <w:rPr>
          <w:rFonts w:asciiTheme="minorEastAsia" w:hAnsiTheme="minorEastAsia" w:cs="宋体" w:hint="eastAsia"/>
          <w:spacing w:val="15"/>
          <w:kern w:val="0"/>
          <w:sz w:val="28"/>
          <w:szCs w:val="28"/>
        </w:rPr>
        <w:t>冷气温0. 3～ 4. 3℃ ,最高气温在7月份,为34℃ ; 年降水量为1 500 mm左右. 相对湿度81% ,年无霜期为226～ 268 d.其以山奇、水秀、林幽、</w:t>
      </w:r>
      <w:proofErr w:type="gramStart"/>
      <w:r w:rsidRPr="005F14E6">
        <w:rPr>
          <w:rFonts w:asciiTheme="minorEastAsia" w:hAnsiTheme="minorEastAsia" w:cs="宋体" w:hint="eastAsia"/>
          <w:spacing w:val="15"/>
          <w:kern w:val="0"/>
          <w:sz w:val="28"/>
          <w:szCs w:val="28"/>
        </w:rPr>
        <w:t>云幻著称</w:t>
      </w:r>
      <w:proofErr w:type="gramEnd"/>
      <w:r w:rsidRPr="005F14E6">
        <w:rPr>
          <w:rFonts w:asciiTheme="minorEastAsia" w:hAnsiTheme="minorEastAsia" w:cs="宋体" w:hint="eastAsia"/>
          <w:spacing w:val="15"/>
          <w:kern w:val="0"/>
          <w:sz w:val="28"/>
          <w:szCs w:val="28"/>
        </w:rPr>
        <w:t>,为旅游、朝佛、休闲度假、科研教学的理想场所,属城郊型森林公园. 1992年9月,经原国家林业部批准建立国家级森林公园,占地面积为3 113. 3 hm2 。</w:t>
      </w:r>
    </w:p>
    <w:p w14:paraId="0C34B353" w14:textId="77777777" w:rsidR="0064247A" w:rsidRPr="005F14E6" w:rsidRDefault="0064247A" w:rsidP="0064247A">
      <w:pPr>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3.2调查线路安排</w:t>
      </w:r>
    </w:p>
    <w:p w14:paraId="5CD03351" w14:textId="77777777" w:rsidR="0064247A" w:rsidRPr="005F14E6" w:rsidRDefault="0064247A" w:rsidP="0064247A">
      <w:pPr>
        <w:ind w:leftChars="50" w:left="105"/>
        <w:rPr>
          <w:rFonts w:asciiTheme="minorEastAsia" w:hAnsiTheme="minorEastAsia" w:cs="宋体"/>
          <w:spacing w:val="15"/>
          <w:kern w:val="0"/>
          <w:sz w:val="28"/>
          <w:szCs w:val="28"/>
        </w:rPr>
      </w:pPr>
      <w:r w:rsidRPr="005F14E6">
        <w:rPr>
          <w:rFonts w:asciiTheme="minorEastAsia" w:hAnsiTheme="minorEastAsia" w:cs="宋体" w:hint="eastAsia"/>
          <w:spacing w:val="15"/>
          <w:kern w:val="0"/>
          <w:sz w:val="28"/>
          <w:szCs w:val="28"/>
        </w:rPr>
        <w:t xml:space="preserve">   </w:t>
      </w:r>
      <w:r w:rsidRPr="005F14E6">
        <w:rPr>
          <w:rFonts w:asciiTheme="minorEastAsia" w:hAnsiTheme="minorEastAsia" w:hint="eastAsia"/>
          <w:sz w:val="28"/>
          <w:szCs w:val="28"/>
        </w:rPr>
        <w:t>线路</w:t>
      </w:r>
      <w:proofErr w:type="gramStart"/>
      <w:r w:rsidRPr="005F14E6">
        <w:rPr>
          <w:rFonts w:asciiTheme="minorEastAsia" w:hAnsiTheme="minorEastAsia" w:hint="eastAsia"/>
          <w:sz w:val="28"/>
          <w:szCs w:val="28"/>
        </w:rPr>
        <w:t>一</w:t>
      </w:r>
      <w:proofErr w:type="gramEnd"/>
      <w:r w:rsidRPr="005F14E6">
        <w:rPr>
          <w:rFonts w:asciiTheme="minorEastAsia" w:hAnsiTheme="minorEastAsia" w:hint="eastAsia"/>
          <w:sz w:val="28"/>
          <w:szCs w:val="28"/>
        </w:rPr>
        <w:t>：胜利寺→会仙桥→云外钟声→秦人古道→步云亭售票处</w:t>
      </w:r>
    </w:p>
    <w:p w14:paraId="3A4DA529" w14:textId="77777777" w:rsidR="0064247A" w:rsidRPr="005F14E6" w:rsidRDefault="0064247A" w:rsidP="0064247A">
      <w:pPr>
        <w:tabs>
          <w:tab w:val="left" w:pos="0"/>
        </w:tabs>
        <w:ind w:firstLineChars="200" w:firstLine="560"/>
        <w:rPr>
          <w:rFonts w:asciiTheme="minorEastAsia" w:hAnsiTheme="minorEastAsia"/>
          <w:sz w:val="28"/>
          <w:szCs w:val="28"/>
        </w:rPr>
      </w:pPr>
      <w:r w:rsidRPr="005F14E6">
        <w:rPr>
          <w:rFonts w:asciiTheme="minorEastAsia" w:hAnsiTheme="minorEastAsia" w:hint="eastAsia"/>
          <w:sz w:val="28"/>
          <w:szCs w:val="28"/>
        </w:rPr>
        <w:t>线路二：伴山冲售票处→</w:t>
      </w:r>
      <w:proofErr w:type="gramStart"/>
      <w:r w:rsidRPr="005F14E6">
        <w:rPr>
          <w:rFonts w:asciiTheme="minorEastAsia" w:hAnsiTheme="minorEastAsia" w:hint="eastAsia"/>
          <w:sz w:val="28"/>
          <w:szCs w:val="28"/>
        </w:rPr>
        <w:t>望龟亭</w:t>
      </w:r>
      <w:proofErr w:type="gramEnd"/>
      <w:r w:rsidRPr="005F14E6">
        <w:rPr>
          <w:rFonts w:asciiTheme="minorEastAsia" w:hAnsiTheme="minorEastAsia" w:hint="eastAsia"/>
          <w:sz w:val="28"/>
          <w:szCs w:val="28"/>
        </w:rPr>
        <w:t>→仙人桥→双华亭→胜利寺→武冈电视塔</w:t>
      </w:r>
    </w:p>
    <w:p w14:paraId="4FC5DD9A" w14:textId="77777777" w:rsidR="0064247A" w:rsidRPr="005F14E6" w:rsidRDefault="0064247A" w:rsidP="0064247A">
      <w:pPr>
        <w:tabs>
          <w:tab w:val="left" w:pos="0"/>
        </w:tabs>
        <w:rPr>
          <w:rFonts w:asciiTheme="minorEastAsia" w:hAnsiTheme="minorEastAsia"/>
          <w:sz w:val="28"/>
          <w:szCs w:val="28"/>
        </w:rPr>
      </w:pPr>
      <w:r w:rsidRPr="005F14E6">
        <w:rPr>
          <w:rFonts w:asciiTheme="minorEastAsia" w:hAnsiTheme="minorEastAsia" w:hint="eastAsia"/>
          <w:sz w:val="28"/>
          <w:szCs w:val="28"/>
        </w:rPr>
        <w:t>3.3调查方法</w:t>
      </w:r>
    </w:p>
    <w:p w14:paraId="74D33043" w14:textId="77777777" w:rsidR="0064247A" w:rsidRPr="005F14E6" w:rsidRDefault="0064247A" w:rsidP="0064247A">
      <w:pPr>
        <w:tabs>
          <w:tab w:val="left" w:pos="0"/>
        </w:tabs>
        <w:rPr>
          <w:rFonts w:asciiTheme="minorEastAsia" w:hAnsiTheme="minorEastAsia"/>
          <w:sz w:val="28"/>
          <w:szCs w:val="28"/>
        </w:rPr>
      </w:pPr>
      <w:r w:rsidRPr="005F14E6">
        <w:rPr>
          <w:rFonts w:asciiTheme="minorEastAsia" w:hAnsiTheme="minorEastAsia" w:hint="eastAsia"/>
          <w:sz w:val="28"/>
          <w:szCs w:val="28"/>
        </w:rPr>
        <w:t>3.3.1</w:t>
      </w:r>
      <w:proofErr w:type="gramStart"/>
      <w:r w:rsidRPr="005F14E6">
        <w:rPr>
          <w:rFonts w:asciiTheme="minorEastAsia" w:hAnsiTheme="minorEastAsia" w:hint="eastAsia"/>
          <w:sz w:val="28"/>
          <w:szCs w:val="28"/>
        </w:rPr>
        <w:t>钟花樱桃</w:t>
      </w:r>
      <w:proofErr w:type="gramEnd"/>
      <w:r w:rsidRPr="005F14E6">
        <w:rPr>
          <w:rFonts w:asciiTheme="minorEastAsia" w:hAnsiTheme="minorEastAsia" w:hint="eastAsia"/>
          <w:sz w:val="28"/>
          <w:szCs w:val="28"/>
        </w:rPr>
        <w:t>的分布调查</w:t>
      </w:r>
    </w:p>
    <w:p w14:paraId="64EF79F1" w14:textId="77777777" w:rsidR="0064247A" w:rsidRPr="005F14E6" w:rsidRDefault="0064247A" w:rsidP="0064247A">
      <w:pPr>
        <w:tabs>
          <w:tab w:val="left" w:pos="0"/>
        </w:tabs>
        <w:ind w:firstLine="570"/>
        <w:rPr>
          <w:rFonts w:asciiTheme="minorEastAsia" w:hAnsiTheme="minorEastAsia"/>
          <w:sz w:val="28"/>
          <w:szCs w:val="28"/>
        </w:rPr>
      </w:pPr>
      <w:r w:rsidRPr="005F14E6">
        <w:rPr>
          <w:rFonts w:asciiTheme="minorEastAsia" w:hAnsiTheme="minorEastAsia" w:hint="eastAsia"/>
          <w:sz w:val="28"/>
          <w:szCs w:val="28"/>
        </w:rPr>
        <w:t>根据需要调查的内容设计调查表格，表格内容</w:t>
      </w:r>
      <w:proofErr w:type="gramStart"/>
      <w:r w:rsidRPr="005F14E6">
        <w:rPr>
          <w:rFonts w:asciiTheme="minorEastAsia" w:hAnsiTheme="minorEastAsia" w:hint="eastAsia"/>
          <w:sz w:val="28"/>
          <w:szCs w:val="28"/>
        </w:rPr>
        <w:t>包括钟花樱桃</w:t>
      </w:r>
      <w:proofErr w:type="gramEnd"/>
      <w:r w:rsidRPr="005F14E6">
        <w:rPr>
          <w:rFonts w:asciiTheme="minorEastAsia" w:hAnsiTheme="minorEastAsia" w:hint="eastAsia"/>
          <w:sz w:val="28"/>
          <w:szCs w:val="28"/>
        </w:rPr>
        <w:t>的生</w:t>
      </w:r>
      <w:r w:rsidRPr="005F14E6">
        <w:rPr>
          <w:rFonts w:asciiTheme="minorEastAsia" w:hAnsiTheme="minorEastAsia" w:hint="eastAsia"/>
          <w:sz w:val="28"/>
          <w:szCs w:val="28"/>
        </w:rPr>
        <w:lastRenderedPageBreak/>
        <w:t>长形态，分丛生和单干、钟花樱桃的胸径、生长状况、是否有病虫害、高度、土壤性质等。</w:t>
      </w:r>
    </w:p>
    <w:p w14:paraId="5225F947" w14:textId="77777777" w:rsidR="0064247A" w:rsidRPr="005F14E6" w:rsidRDefault="0064247A" w:rsidP="0064247A">
      <w:pPr>
        <w:tabs>
          <w:tab w:val="left" w:pos="0"/>
        </w:tabs>
        <w:rPr>
          <w:rFonts w:asciiTheme="minorEastAsia" w:hAnsiTheme="minorEastAsia"/>
          <w:sz w:val="28"/>
          <w:szCs w:val="28"/>
        </w:rPr>
      </w:pPr>
      <w:r w:rsidRPr="005F14E6">
        <w:rPr>
          <w:rFonts w:asciiTheme="minorEastAsia" w:hAnsiTheme="minorEastAsia" w:hint="eastAsia"/>
          <w:sz w:val="28"/>
          <w:szCs w:val="28"/>
        </w:rPr>
        <w:t>3.3.2</w:t>
      </w:r>
      <w:proofErr w:type="gramStart"/>
      <w:r w:rsidRPr="005F14E6">
        <w:rPr>
          <w:rFonts w:asciiTheme="minorEastAsia" w:hAnsiTheme="minorEastAsia" w:hint="eastAsia"/>
          <w:sz w:val="28"/>
          <w:szCs w:val="28"/>
        </w:rPr>
        <w:t>钟花樱桃</w:t>
      </w:r>
      <w:proofErr w:type="gramEnd"/>
      <w:r w:rsidRPr="005F14E6">
        <w:rPr>
          <w:rFonts w:asciiTheme="minorEastAsia" w:hAnsiTheme="minorEastAsia" w:hint="eastAsia"/>
          <w:sz w:val="28"/>
          <w:szCs w:val="28"/>
        </w:rPr>
        <w:t>的共生植被调查</w:t>
      </w:r>
    </w:p>
    <w:p w14:paraId="15D8F3C2" w14:textId="77777777" w:rsidR="0064247A" w:rsidRPr="005F14E6" w:rsidRDefault="0064247A" w:rsidP="0064247A">
      <w:pPr>
        <w:tabs>
          <w:tab w:val="left" w:pos="0"/>
        </w:tabs>
        <w:ind w:firstLine="570"/>
        <w:rPr>
          <w:rFonts w:asciiTheme="minorEastAsia" w:hAnsiTheme="minorEastAsia"/>
          <w:sz w:val="28"/>
          <w:szCs w:val="28"/>
        </w:rPr>
      </w:pPr>
      <w:r w:rsidRPr="005F14E6">
        <w:rPr>
          <w:rFonts w:asciiTheme="minorEastAsia" w:hAnsiTheme="minorEastAsia" w:hint="eastAsia"/>
          <w:sz w:val="28"/>
          <w:szCs w:val="28"/>
        </w:rPr>
        <w:t>在武冈云山国家森林公园选择一处较为典型且植被较为完整的地段作为调查样地，样地面积20m ×20 m</w:t>
      </w:r>
      <w:r w:rsidRPr="005F14E6">
        <w:rPr>
          <w:rFonts w:asciiTheme="minorEastAsia" w:hAnsiTheme="minorEastAsia" w:hint="eastAsia"/>
          <w:sz w:val="24"/>
          <w:szCs w:val="28"/>
        </w:rPr>
        <w:t xml:space="preserve"> ,</w:t>
      </w:r>
      <w:r w:rsidRPr="005F14E6">
        <w:rPr>
          <w:rFonts w:asciiTheme="minorEastAsia" w:hAnsiTheme="minorEastAsia" w:hint="eastAsia"/>
          <w:sz w:val="28"/>
          <w:szCs w:val="28"/>
        </w:rPr>
        <w:t xml:space="preserve"> 采用记名、记数法记录样地中出现的乔灌木的种名、株数等 。同时,取样方四角及中心点共5 </w:t>
      </w:r>
      <w:proofErr w:type="gramStart"/>
      <w:r w:rsidRPr="005F14E6">
        <w:rPr>
          <w:rFonts w:asciiTheme="minorEastAsia" w:hAnsiTheme="minorEastAsia" w:hint="eastAsia"/>
          <w:sz w:val="28"/>
          <w:szCs w:val="28"/>
        </w:rPr>
        <w:t>个</w:t>
      </w:r>
      <w:proofErr w:type="gramEnd"/>
      <w:r w:rsidRPr="005F14E6">
        <w:rPr>
          <w:rFonts w:asciiTheme="minorEastAsia" w:hAnsiTheme="minorEastAsia" w:hint="eastAsia"/>
          <w:sz w:val="28"/>
          <w:szCs w:val="28"/>
        </w:rPr>
        <w:t>4 m ×4 m 的小样方, 调查草本层植物种类和数量。</w:t>
      </w:r>
    </w:p>
    <w:p w14:paraId="3F0C2095" w14:textId="77777777" w:rsidR="0064247A" w:rsidRPr="005F14E6" w:rsidRDefault="0064247A" w:rsidP="0064247A">
      <w:pPr>
        <w:tabs>
          <w:tab w:val="left" w:pos="0"/>
        </w:tabs>
        <w:rPr>
          <w:rFonts w:asciiTheme="minorEastAsia" w:hAnsiTheme="minorEastAsia"/>
          <w:color w:val="000000" w:themeColor="text1"/>
          <w:sz w:val="28"/>
          <w:szCs w:val="28"/>
        </w:rPr>
      </w:pPr>
      <w:r w:rsidRPr="005F14E6">
        <w:rPr>
          <w:rFonts w:asciiTheme="minorEastAsia" w:hAnsiTheme="minorEastAsia" w:hint="eastAsia"/>
          <w:color w:val="000000" w:themeColor="text1"/>
          <w:sz w:val="28"/>
          <w:szCs w:val="28"/>
        </w:rPr>
        <w:t>3．4实验结果与分析</w:t>
      </w:r>
    </w:p>
    <w:p w14:paraId="4F4ADC6E" w14:textId="77777777" w:rsidR="0064247A" w:rsidRPr="005F14E6" w:rsidRDefault="0064247A" w:rsidP="0064247A">
      <w:pPr>
        <w:tabs>
          <w:tab w:val="left" w:pos="0"/>
        </w:tabs>
        <w:ind w:leftChars="150" w:left="315" w:firstLineChars="100" w:firstLine="240"/>
        <w:rPr>
          <w:rFonts w:asciiTheme="minorEastAsia" w:hAnsiTheme="minorEastAsia"/>
          <w:sz w:val="24"/>
          <w:szCs w:val="28"/>
          <w:u w:val="thick"/>
        </w:rPr>
      </w:pPr>
      <w:r w:rsidRPr="005F14E6">
        <w:rPr>
          <w:rFonts w:asciiTheme="minorEastAsia" w:hAnsiTheme="minorEastAsia" w:hint="eastAsia"/>
          <w:sz w:val="24"/>
          <w:szCs w:val="28"/>
          <w:u w:val="thick"/>
        </w:rPr>
        <w:t xml:space="preserve">                       表1</w:t>
      </w:r>
      <w:proofErr w:type="gramStart"/>
      <w:r w:rsidRPr="005F14E6">
        <w:rPr>
          <w:rFonts w:asciiTheme="minorEastAsia" w:hAnsiTheme="minorEastAsia" w:hint="eastAsia"/>
          <w:sz w:val="24"/>
          <w:szCs w:val="28"/>
          <w:u w:val="thick"/>
        </w:rPr>
        <w:t>钟花樱桃</w:t>
      </w:r>
      <w:proofErr w:type="gramEnd"/>
      <w:r w:rsidRPr="005F14E6">
        <w:rPr>
          <w:rFonts w:asciiTheme="minorEastAsia" w:hAnsiTheme="minorEastAsia" w:hint="eastAsia"/>
          <w:sz w:val="24"/>
          <w:szCs w:val="28"/>
          <w:u w:val="thick"/>
        </w:rPr>
        <w:t xml:space="preserve">的树形姿态情况                      </w:t>
      </w:r>
    </w:p>
    <w:p w14:paraId="05F73BCF" w14:textId="77777777" w:rsidR="0064247A" w:rsidRPr="005F14E6" w:rsidRDefault="0064247A" w:rsidP="0064247A">
      <w:pPr>
        <w:tabs>
          <w:tab w:val="left" w:pos="0"/>
        </w:tabs>
        <w:ind w:leftChars="250" w:left="525"/>
        <w:rPr>
          <w:rFonts w:asciiTheme="minorEastAsia" w:hAnsiTheme="minorEastAsia"/>
          <w:sz w:val="24"/>
          <w:u w:val="single"/>
        </w:rPr>
      </w:pPr>
      <w:r w:rsidRPr="005F14E6">
        <w:rPr>
          <w:rFonts w:asciiTheme="minorEastAsia" w:hAnsiTheme="minorEastAsia"/>
          <w:sz w:val="24"/>
          <w:u w:val="single"/>
        </w:rPr>
        <w:t>调查线路</w:t>
      </w:r>
      <w:r w:rsidRPr="005F14E6">
        <w:rPr>
          <w:rFonts w:asciiTheme="minorEastAsia" w:hAnsiTheme="minorEastAsia" w:hint="eastAsia"/>
          <w:sz w:val="24"/>
          <w:u w:val="single"/>
        </w:rPr>
        <w:t xml:space="preserve">         丛生株数（棵）       单干株数（棵）         总计      </w:t>
      </w:r>
    </w:p>
    <w:p w14:paraId="78BE317D"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线路</w:t>
      </w:r>
      <w:proofErr w:type="gramStart"/>
      <w:r w:rsidRPr="005F14E6">
        <w:rPr>
          <w:rFonts w:asciiTheme="minorEastAsia" w:hAnsiTheme="minorEastAsia" w:hint="eastAsia"/>
          <w:sz w:val="24"/>
        </w:rPr>
        <w:t>一</w:t>
      </w:r>
      <w:proofErr w:type="gramEnd"/>
      <w:r w:rsidRPr="005F14E6">
        <w:rPr>
          <w:rFonts w:asciiTheme="minorEastAsia" w:hAnsiTheme="minorEastAsia" w:hint="eastAsia"/>
          <w:sz w:val="24"/>
        </w:rPr>
        <w:t xml:space="preserve">               3                    6                   9</w:t>
      </w:r>
    </w:p>
    <w:p w14:paraId="337D7894" w14:textId="77777777" w:rsidR="0064247A" w:rsidRPr="005F14E6" w:rsidRDefault="0064247A" w:rsidP="0064247A">
      <w:pPr>
        <w:tabs>
          <w:tab w:val="left" w:pos="0"/>
        </w:tabs>
        <w:ind w:leftChars="250" w:left="525"/>
        <w:rPr>
          <w:rFonts w:asciiTheme="minorEastAsia" w:hAnsiTheme="minorEastAsia"/>
          <w:sz w:val="24"/>
          <w:u w:val="thick"/>
        </w:rPr>
      </w:pPr>
      <w:r w:rsidRPr="005F14E6">
        <w:rPr>
          <w:rFonts w:asciiTheme="minorEastAsia" w:hAnsiTheme="minorEastAsia" w:hint="eastAsia"/>
          <w:sz w:val="24"/>
          <w:u w:val="thick"/>
        </w:rPr>
        <w:t xml:space="preserve">线路二               7                    16                  23       </w:t>
      </w:r>
    </w:p>
    <w:p w14:paraId="6F879C75" w14:textId="77777777" w:rsidR="0064247A" w:rsidRPr="005F14E6" w:rsidRDefault="0064247A" w:rsidP="0064247A">
      <w:pPr>
        <w:tabs>
          <w:tab w:val="left" w:pos="0"/>
        </w:tabs>
        <w:ind w:leftChars="250" w:left="525"/>
        <w:rPr>
          <w:rFonts w:asciiTheme="minorEastAsia" w:hAnsiTheme="minorEastAsia"/>
          <w:sz w:val="28"/>
          <w:szCs w:val="28"/>
        </w:rPr>
      </w:pPr>
    </w:p>
    <w:p w14:paraId="408A146A"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                       表2</w:t>
      </w:r>
      <w:proofErr w:type="gramStart"/>
      <w:r w:rsidRPr="005F14E6">
        <w:rPr>
          <w:rFonts w:asciiTheme="minorEastAsia" w:hAnsiTheme="minorEastAsia" w:hint="eastAsia"/>
          <w:sz w:val="24"/>
          <w:szCs w:val="28"/>
          <w:u w:val="thick"/>
        </w:rPr>
        <w:t>钟花樱桃</w:t>
      </w:r>
      <w:proofErr w:type="gramEnd"/>
      <w:r w:rsidRPr="005F14E6">
        <w:rPr>
          <w:rFonts w:asciiTheme="minorEastAsia" w:hAnsiTheme="minorEastAsia" w:hint="eastAsia"/>
          <w:sz w:val="24"/>
          <w:szCs w:val="28"/>
          <w:u w:val="thick"/>
        </w:rPr>
        <w:t xml:space="preserve">胸径分布区间情况                    </w:t>
      </w:r>
    </w:p>
    <w:p w14:paraId="0C3DED2B" w14:textId="77777777" w:rsidR="0064247A" w:rsidRPr="005F14E6" w:rsidRDefault="0064247A" w:rsidP="0064247A">
      <w:pPr>
        <w:tabs>
          <w:tab w:val="left" w:pos="0"/>
        </w:tabs>
        <w:ind w:leftChars="250" w:left="525" w:firstLineChars="700" w:firstLine="1680"/>
        <w:rPr>
          <w:rFonts w:asciiTheme="minorEastAsia" w:hAnsiTheme="minorEastAsia"/>
          <w:sz w:val="24"/>
          <w:u w:val="single"/>
        </w:rPr>
      </w:pPr>
      <w:r w:rsidRPr="005F14E6">
        <w:rPr>
          <w:rFonts w:asciiTheme="minorEastAsia" w:hAnsiTheme="minorEastAsia" w:hint="eastAsia"/>
          <w:sz w:val="24"/>
          <w:u w:val="single"/>
        </w:rPr>
        <w:t xml:space="preserve">                       胸径（cm）                        </w:t>
      </w:r>
    </w:p>
    <w:p w14:paraId="3EC0491D" w14:textId="77777777" w:rsidR="0064247A" w:rsidRPr="005F14E6" w:rsidRDefault="0064247A" w:rsidP="0064247A">
      <w:pPr>
        <w:tabs>
          <w:tab w:val="left" w:pos="0"/>
        </w:tabs>
        <w:ind w:leftChars="250" w:left="525"/>
        <w:rPr>
          <w:rFonts w:asciiTheme="minorEastAsia" w:hAnsiTheme="minorEastAsia"/>
          <w:sz w:val="28"/>
          <w:szCs w:val="28"/>
          <w:u w:val="single"/>
        </w:rPr>
      </w:pPr>
      <w:r w:rsidRPr="005F14E6">
        <w:rPr>
          <w:rFonts w:asciiTheme="minorEastAsia" w:hAnsiTheme="minorEastAsia" w:hint="eastAsia"/>
          <w:sz w:val="24"/>
          <w:u w:val="single"/>
        </w:rPr>
        <w:t>调查线路        0-5        5-10        10-15       15-20       20以上</w:t>
      </w:r>
      <w:r w:rsidRPr="005F14E6">
        <w:rPr>
          <w:rFonts w:asciiTheme="minorEastAsia" w:hAnsiTheme="minorEastAsia" w:hint="eastAsia"/>
          <w:sz w:val="28"/>
          <w:szCs w:val="28"/>
          <w:u w:val="single"/>
        </w:rPr>
        <w:t xml:space="preserve"> </w:t>
      </w:r>
    </w:p>
    <w:p w14:paraId="71C1A3BE" w14:textId="77777777" w:rsidR="0064247A" w:rsidRPr="005F14E6" w:rsidRDefault="0064247A" w:rsidP="0064247A">
      <w:pPr>
        <w:tabs>
          <w:tab w:val="left" w:pos="0"/>
        </w:tabs>
        <w:ind w:leftChars="250" w:left="525"/>
        <w:rPr>
          <w:rFonts w:asciiTheme="minorEastAsia" w:hAnsiTheme="minorEastAsia"/>
          <w:sz w:val="24"/>
          <w:szCs w:val="28"/>
        </w:rPr>
      </w:pPr>
      <w:r w:rsidRPr="005F14E6">
        <w:rPr>
          <w:rFonts w:asciiTheme="minorEastAsia" w:hAnsiTheme="minorEastAsia" w:hint="eastAsia"/>
          <w:sz w:val="24"/>
          <w:szCs w:val="28"/>
        </w:rPr>
        <w:t>线路</w:t>
      </w:r>
      <w:proofErr w:type="gramStart"/>
      <w:r w:rsidRPr="005F14E6">
        <w:rPr>
          <w:rFonts w:asciiTheme="minorEastAsia" w:hAnsiTheme="minorEastAsia" w:hint="eastAsia"/>
          <w:sz w:val="24"/>
          <w:szCs w:val="28"/>
        </w:rPr>
        <w:t>一</w:t>
      </w:r>
      <w:proofErr w:type="gramEnd"/>
      <w:r w:rsidRPr="005F14E6">
        <w:rPr>
          <w:rFonts w:asciiTheme="minorEastAsia" w:hAnsiTheme="minorEastAsia" w:hint="eastAsia"/>
          <w:sz w:val="24"/>
          <w:szCs w:val="28"/>
        </w:rPr>
        <w:t xml:space="preserve">                      2            4           3           </w:t>
      </w:r>
    </w:p>
    <w:p w14:paraId="2CB3916F"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线路二           1          2            6           12          2     </w:t>
      </w:r>
    </w:p>
    <w:p w14:paraId="7FDF07E4" w14:textId="77777777" w:rsidR="0064247A" w:rsidRPr="005F14E6" w:rsidRDefault="0064247A" w:rsidP="0064247A">
      <w:pPr>
        <w:tabs>
          <w:tab w:val="left" w:pos="0"/>
        </w:tabs>
        <w:ind w:leftChars="250" w:left="525"/>
        <w:rPr>
          <w:rFonts w:asciiTheme="minorEastAsia" w:hAnsiTheme="minorEastAsia"/>
          <w:sz w:val="28"/>
          <w:szCs w:val="28"/>
        </w:rPr>
      </w:pPr>
    </w:p>
    <w:p w14:paraId="2A3EBB5A"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                      表3</w:t>
      </w:r>
      <w:proofErr w:type="gramStart"/>
      <w:r w:rsidRPr="005F14E6">
        <w:rPr>
          <w:rFonts w:asciiTheme="minorEastAsia" w:hAnsiTheme="minorEastAsia" w:hint="eastAsia"/>
          <w:sz w:val="24"/>
          <w:szCs w:val="28"/>
          <w:u w:val="thick"/>
        </w:rPr>
        <w:t>钟花樱桃</w:t>
      </w:r>
      <w:proofErr w:type="gramEnd"/>
      <w:r w:rsidRPr="005F14E6">
        <w:rPr>
          <w:rFonts w:asciiTheme="minorEastAsia" w:hAnsiTheme="minorEastAsia" w:hint="eastAsia"/>
          <w:sz w:val="24"/>
          <w:szCs w:val="28"/>
          <w:u w:val="thick"/>
        </w:rPr>
        <w:t xml:space="preserve">共生乔灌木植物名录                   </w:t>
      </w:r>
    </w:p>
    <w:p w14:paraId="43A63965" w14:textId="77777777" w:rsidR="0064247A" w:rsidRPr="005F14E6" w:rsidRDefault="0064247A" w:rsidP="0064247A">
      <w:pPr>
        <w:tabs>
          <w:tab w:val="left" w:pos="0"/>
        </w:tabs>
        <w:ind w:leftChars="250" w:left="525"/>
        <w:rPr>
          <w:rFonts w:asciiTheme="minorEastAsia" w:hAnsiTheme="minorEastAsia"/>
          <w:sz w:val="24"/>
          <w:u w:val="single"/>
        </w:rPr>
      </w:pPr>
      <w:r w:rsidRPr="005F14E6">
        <w:rPr>
          <w:rFonts w:asciiTheme="minorEastAsia" w:hAnsiTheme="minorEastAsia" w:hint="eastAsia"/>
          <w:sz w:val="24"/>
          <w:u w:val="single"/>
        </w:rPr>
        <w:t xml:space="preserve">序号            学名                          科名             数量    </w:t>
      </w:r>
    </w:p>
    <w:p w14:paraId="5AF4BF6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1   金钱松 </w:t>
      </w:r>
      <w:proofErr w:type="spellStart"/>
      <w:r w:rsidRPr="005F14E6">
        <w:rPr>
          <w:rFonts w:asciiTheme="minorEastAsia" w:hAnsiTheme="minorEastAsia" w:hint="eastAsia"/>
          <w:sz w:val="24"/>
        </w:rPr>
        <w:t>Pseudolarix</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amabilis</w:t>
      </w:r>
      <w:proofErr w:type="spellEnd"/>
      <w:r w:rsidRPr="005F14E6">
        <w:rPr>
          <w:rFonts w:asciiTheme="minorEastAsia" w:hAnsiTheme="minorEastAsia" w:hint="eastAsia"/>
          <w:sz w:val="24"/>
        </w:rPr>
        <w:t xml:space="preserve">                  松科 </w:t>
      </w:r>
      <w:proofErr w:type="spellStart"/>
      <w:r w:rsidRPr="005F14E6">
        <w:rPr>
          <w:rFonts w:asciiTheme="minorEastAsia" w:hAnsiTheme="minorEastAsia" w:hint="eastAsia"/>
          <w:sz w:val="24"/>
        </w:rPr>
        <w:t>Pinaceae</w:t>
      </w:r>
      <w:proofErr w:type="spellEnd"/>
    </w:p>
    <w:p w14:paraId="7A5F4826"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2   云山白兰花Michel </w:t>
      </w:r>
      <w:proofErr w:type="spellStart"/>
      <w:r w:rsidRPr="005F14E6">
        <w:rPr>
          <w:rFonts w:asciiTheme="minorEastAsia" w:hAnsiTheme="minorEastAsia" w:hint="eastAsia"/>
          <w:sz w:val="24"/>
        </w:rPr>
        <w:t>ie</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Pler</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petala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Hahd</w:t>
      </w:r>
      <w:proofErr w:type="spellEnd"/>
      <w:r w:rsidRPr="005F14E6">
        <w:rPr>
          <w:rFonts w:asciiTheme="minorEastAsia" w:hAnsiTheme="minorEastAsia" w:hint="eastAsia"/>
          <w:sz w:val="24"/>
        </w:rPr>
        <w:t xml:space="preserve">-M </w:t>
      </w:r>
      <w:proofErr w:type="spellStart"/>
      <w:r w:rsidRPr="005F14E6">
        <w:rPr>
          <w:rFonts w:asciiTheme="minorEastAsia" w:hAnsiTheme="minorEastAsia" w:hint="eastAsia"/>
          <w:sz w:val="24"/>
        </w:rPr>
        <w:t>zt</w:t>
      </w:r>
      <w:proofErr w:type="spellEnd"/>
      <w:r w:rsidRPr="005F14E6">
        <w:rPr>
          <w:rFonts w:asciiTheme="minorEastAsia" w:hAnsiTheme="minorEastAsia" w:hint="eastAsia"/>
          <w:sz w:val="24"/>
        </w:rPr>
        <w:t xml:space="preserve">    木兰科 </w:t>
      </w:r>
      <w:proofErr w:type="spellStart"/>
      <w:r w:rsidRPr="005F14E6">
        <w:rPr>
          <w:rFonts w:asciiTheme="minorEastAsia" w:hAnsiTheme="minorEastAsia" w:hint="eastAsia"/>
          <w:sz w:val="24"/>
        </w:rPr>
        <w:t>Magnoliaceae</w:t>
      </w:r>
      <w:proofErr w:type="spellEnd"/>
    </w:p>
    <w:p w14:paraId="345FDE6E"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3   甜</w:t>
      </w:r>
      <w:proofErr w:type="gramStart"/>
      <w:r w:rsidRPr="005F14E6">
        <w:rPr>
          <w:rFonts w:asciiTheme="minorEastAsia" w:hAnsiTheme="minorEastAsia" w:hint="eastAsia"/>
          <w:sz w:val="24"/>
        </w:rPr>
        <w:t>槠</w:t>
      </w:r>
      <w:proofErr w:type="spellStart"/>
      <w:proofErr w:type="gramEnd"/>
      <w:r w:rsidRPr="005F14E6">
        <w:rPr>
          <w:rFonts w:asciiTheme="minorEastAsia" w:hAnsiTheme="minorEastAsia" w:hint="eastAsia"/>
          <w:sz w:val="24"/>
        </w:rPr>
        <w:t>Castanopsis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eyrei</w:t>
      </w:r>
      <w:proofErr w:type="spellEnd"/>
      <w:r w:rsidRPr="005F14E6">
        <w:rPr>
          <w:rFonts w:asciiTheme="minorEastAsia" w:hAnsiTheme="minorEastAsia" w:hint="eastAsia"/>
          <w:sz w:val="24"/>
        </w:rPr>
        <w:t xml:space="preserve"> ( Champ et </w:t>
      </w:r>
      <w:proofErr w:type="spellStart"/>
      <w:r w:rsidRPr="005F14E6">
        <w:rPr>
          <w:rFonts w:asciiTheme="minorEastAsia" w:hAnsiTheme="minorEastAsia" w:hint="eastAsia"/>
          <w:sz w:val="24"/>
        </w:rPr>
        <w:t>Beuth</w:t>
      </w:r>
      <w:proofErr w:type="spellEnd"/>
      <w:r w:rsidRPr="005F14E6">
        <w:rPr>
          <w:rFonts w:asciiTheme="minorEastAsia" w:hAnsiTheme="minorEastAsia" w:hint="eastAsia"/>
          <w:sz w:val="24"/>
        </w:rPr>
        <w:t xml:space="preserve"> )     壳斗科 </w:t>
      </w:r>
      <w:proofErr w:type="spellStart"/>
      <w:r w:rsidRPr="005F14E6">
        <w:rPr>
          <w:rFonts w:asciiTheme="minorEastAsia" w:hAnsiTheme="minorEastAsia" w:hint="eastAsia"/>
          <w:sz w:val="24"/>
        </w:rPr>
        <w:t>Fagaceae</w:t>
      </w:r>
      <w:proofErr w:type="spellEnd"/>
    </w:p>
    <w:p w14:paraId="5CE4E8C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4   马银花 Rhododendron </w:t>
      </w:r>
      <w:proofErr w:type="spellStart"/>
      <w:r w:rsidRPr="005F14E6">
        <w:rPr>
          <w:rFonts w:asciiTheme="minorEastAsia" w:hAnsiTheme="minorEastAsia" w:hint="eastAsia"/>
          <w:sz w:val="24"/>
        </w:rPr>
        <w:t>ovatum</w:t>
      </w:r>
      <w:proofErr w:type="spellEnd"/>
      <w:r w:rsidRPr="005F14E6">
        <w:rPr>
          <w:rFonts w:asciiTheme="minorEastAsia" w:hAnsiTheme="minorEastAsia" w:hint="eastAsia"/>
          <w:sz w:val="24"/>
        </w:rPr>
        <w:t xml:space="preserve">                    杜鹃花科 </w:t>
      </w:r>
      <w:proofErr w:type="spellStart"/>
      <w:r w:rsidRPr="005F14E6">
        <w:rPr>
          <w:rFonts w:asciiTheme="minorEastAsia" w:hAnsiTheme="minorEastAsia" w:hint="eastAsia"/>
          <w:sz w:val="24"/>
        </w:rPr>
        <w:t>Ericaceae</w:t>
      </w:r>
      <w:proofErr w:type="spellEnd"/>
    </w:p>
    <w:p w14:paraId="54C299FE"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5   金缕梅 </w:t>
      </w:r>
      <w:proofErr w:type="spellStart"/>
      <w:r w:rsidRPr="005F14E6">
        <w:rPr>
          <w:rFonts w:asciiTheme="minorEastAsia" w:hAnsiTheme="minorEastAsia" w:hint="eastAsia"/>
          <w:sz w:val="24"/>
        </w:rPr>
        <w:t>Hamamelis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mollis</w:t>
      </w:r>
      <w:proofErr w:type="spellEnd"/>
      <w:r w:rsidRPr="005F14E6">
        <w:rPr>
          <w:rFonts w:asciiTheme="minorEastAsia" w:hAnsiTheme="minorEastAsia" w:hint="eastAsia"/>
          <w:sz w:val="24"/>
        </w:rPr>
        <w:t xml:space="preserve">                       金缕梅科 </w:t>
      </w:r>
      <w:proofErr w:type="spellStart"/>
      <w:r w:rsidRPr="005F14E6">
        <w:rPr>
          <w:rFonts w:asciiTheme="minorEastAsia" w:hAnsiTheme="minorEastAsia" w:hint="eastAsia"/>
          <w:sz w:val="24"/>
        </w:rPr>
        <w:t>Hamamelidaceae</w:t>
      </w:r>
      <w:proofErr w:type="spellEnd"/>
    </w:p>
    <w:p w14:paraId="489A899A"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6   尾叶樱桃</w:t>
      </w:r>
      <w:proofErr w:type="spellStart"/>
      <w:r w:rsidRPr="005F14E6">
        <w:rPr>
          <w:rFonts w:asciiTheme="minorEastAsia" w:hAnsiTheme="minorEastAsia" w:hint="eastAsia"/>
          <w:sz w:val="24"/>
        </w:rPr>
        <w:t>Cerasus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dielsiana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Schneid</w:t>
      </w:r>
      <w:proofErr w:type="spellEnd"/>
      <w:r w:rsidRPr="005F14E6">
        <w:rPr>
          <w:rFonts w:asciiTheme="minorEastAsia" w:hAnsiTheme="minorEastAsia" w:hint="eastAsia"/>
          <w:sz w:val="24"/>
        </w:rPr>
        <w:t xml:space="preserve">.)          蔷薇科 </w:t>
      </w:r>
      <w:proofErr w:type="spellStart"/>
      <w:r w:rsidRPr="005F14E6">
        <w:rPr>
          <w:rFonts w:asciiTheme="minorEastAsia" w:hAnsiTheme="minorEastAsia" w:hint="eastAsia"/>
          <w:sz w:val="24"/>
        </w:rPr>
        <w:t>Rosaceae</w:t>
      </w:r>
      <w:proofErr w:type="spellEnd"/>
    </w:p>
    <w:p w14:paraId="6B9DBB19"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7   美脉花楸</w:t>
      </w:r>
      <w:proofErr w:type="spellStart"/>
      <w:r w:rsidRPr="005F14E6">
        <w:rPr>
          <w:rFonts w:asciiTheme="minorEastAsia" w:hAnsiTheme="minorEastAsia" w:hint="eastAsia"/>
          <w:sz w:val="24"/>
        </w:rPr>
        <w:t>Sorbus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caloneura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Stapf</w:t>
      </w:r>
      <w:proofErr w:type="spellEnd"/>
      <w:r w:rsidRPr="005F14E6">
        <w:rPr>
          <w:rFonts w:asciiTheme="minorEastAsia" w:hAnsiTheme="minorEastAsia" w:hint="eastAsia"/>
          <w:sz w:val="24"/>
        </w:rPr>
        <w:t xml:space="preserve">)              蔷薇科 </w:t>
      </w:r>
      <w:proofErr w:type="spellStart"/>
      <w:r w:rsidRPr="005F14E6">
        <w:rPr>
          <w:rFonts w:asciiTheme="minorEastAsia" w:hAnsiTheme="minorEastAsia" w:hint="eastAsia"/>
          <w:sz w:val="24"/>
        </w:rPr>
        <w:t>Rosaceae</w:t>
      </w:r>
      <w:proofErr w:type="spellEnd"/>
    </w:p>
    <w:p w14:paraId="1D1FAC57"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lastRenderedPageBreak/>
        <w:t>8   水青冈</w:t>
      </w:r>
      <w:proofErr w:type="spellStart"/>
      <w:r w:rsidRPr="005F14E6">
        <w:rPr>
          <w:rFonts w:asciiTheme="minorEastAsia" w:hAnsiTheme="minorEastAsia" w:hint="eastAsia"/>
          <w:sz w:val="24"/>
        </w:rPr>
        <w:t>Fagus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longipetiolata</w:t>
      </w:r>
      <w:proofErr w:type="spellEnd"/>
      <w:r w:rsidRPr="005F14E6">
        <w:rPr>
          <w:rFonts w:asciiTheme="minorEastAsia" w:hAnsiTheme="minorEastAsia" w:hint="eastAsia"/>
          <w:sz w:val="24"/>
        </w:rPr>
        <w:t xml:space="preserve"> Seem.              壳斗科 </w:t>
      </w:r>
      <w:proofErr w:type="spellStart"/>
      <w:r w:rsidRPr="005F14E6">
        <w:rPr>
          <w:rFonts w:asciiTheme="minorEastAsia" w:hAnsiTheme="minorEastAsia" w:hint="eastAsia"/>
          <w:sz w:val="24"/>
        </w:rPr>
        <w:t>Fagaceae</w:t>
      </w:r>
      <w:proofErr w:type="spellEnd"/>
    </w:p>
    <w:p w14:paraId="63233BA0"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9   山矾</w:t>
      </w:r>
      <w:proofErr w:type="spellStart"/>
      <w:r w:rsidRPr="005F14E6">
        <w:rPr>
          <w:rFonts w:asciiTheme="minorEastAsia" w:hAnsiTheme="minorEastAsia"/>
          <w:sz w:val="24"/>
        </w:rPr>
        <w:t>Symplocos</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sumuntia</w:t>
      </w:r>
      <w:proofErr w:type="spellEnd"/>
      <w:r w:rsidRPr="005F14E6">
        <w:rPr>
          <w:rFonts w:asciiTheme="minorEastAsia" w:hAnsiTheme="minorEastAsia" w:hint="eastAsia"/>
          <w:sz w:val="24"/>
        </w:rPr>
        <w:t xml:space="preserve">                        </w:t>
      </w:r>
      <w:proofErr w:type="gramStart"/>
      <w:r w:rsidRPr="005F14E6">
        <w:rPr>
          <w:rFonts w:asciiTheme="minorEastAsia" w:hAnsiTheme="minorEastAsia" w:hint="eastAsia"/>
          <w:sz w:val="24"/>
        </w:rPr>
        <w:t>山矾科</w:t>
      </w:r>
      <w:proofErr w:type="gram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Symplocaceae</w:t>
      </w:r>
      <w:proofErr w:type="spellEnd"/>
    </w:p>
    <w:p w14:paraId="59B367E7"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10  </w:t>
      </w:r>
      <w:proofErr w:type="gramStart"/>
      <w:r w:rsidRPr="005F14E6">
        <w:rPr>
          <w:rFonts w:asciiTheme="minorEastAsia" w:hAnsiTheme="minorEastAsia" w:hint="eastAsia"/>
          <w:sz w:val="24"/>
        </w:rPr>
        <w:t>簇叶新</w:t>
      </w:r>
      <w:proofErr w:type="gramEnd"/>
      <w:r w:rsidRPr="005F14E6">
        <w:rPr>
          <w:rFonts w:asciiTheme="minorEastAsia" w:hAnsiTheme="minorEastAsia" w:hint="eastAsia"/>
          <w:sz w:val="24"/>
        </w:rPr>
        <w:t>木姜子</w:t>
      </w:r>
      <w:proofErr w:type="spellStart"/>
      <w:r w:rsidRPr="005F14E6">
        <w:rPr>
          <w:rFonts w:asciiTheme="minorEastAsia" w:hAnsiTheme="minorEastAsia"/>
          <w:sz w:val="24"/>
        </w:rPr>
        <w:t>Neolitsea</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confertifoli</w:t>
      </w:r>
      <w:proofErr w:type="spellEnd"/>
      <w:r w:rsidRPr="005F14E6">
        <w:rPr>
          <w:rFonts w:asciiTheme="minorEastAsia" w:hAnsiTheme="minorEastAsia" w:hint="eastAsia"/>
          <w:sz w:val="24"/>
        </w:rPr>
        <w:t xml:space="preserve">            </w:t>
      </w:r>
      <w:proofErr w:type="gramStart"/>
      <w:r w:rsidRPr="005F14E6">
        <w:rPr>
          <w:rFonts w:asciiTheme="minorEastAsia" w:hAnsiTheme="minorEastAsia" w:hint="eastAsia"/>
          <w:sz w:val="24"/>
        </w:rPr>
        <w:t>樟</w:t>
      </w:r>
      <w:proofErr w:type="gramEnd"/>
      <w:r w:rsidRPr="005F14E6">
        <w:rPr>
          <w:rFonts w:asciiTheme="minorEastAsia" w:hAnsiTheme="minorEastAsia" w:hint="eastAsia"/>
          <w:sz w:val="24"/>
        </w:rPr>
        <w:t xml:space="preserve">科 </w:t>
      </w:r>
      <w:proofErr w:type="spellStart"/>
      <w:r w:rsidRPr="005F14E6">
        <w:rPr>
          <w:rFonts w:asciiTheme="minorEastAsia" w:hAnsiTheme="minorEastAsia" w:hint="eastAsia"/>
          <w:sz w:val="24"/>
        </w:rPr>
        <w:t>Lauraceae</w:t>
      </w:r>
      <w:proofErr w:type="spellEnd"/>
    </w:p>
    <w:p w14:paraId="52A5EFA5"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11  毛瑞香</w:t>
      </w:r>
      <w:r w:rsidRPr="005F14E6">
        <w:rPr>
          <w:rFonts w:asciiTheme="minorEastAsia" w:hAnsiTheme="minorEastAsia"/>
          <w:sz w:val="24"/>
        </w:rPr>
        <w:t xml:space="preserve">Daphne </w:t>
      </w:r>
      <w:proofErr w:type="spellStart"/>
      <w:r w:rsidRPr="005F14E6">
        <w:rPr>
          <w:rFonts w:asciiTheme="minorEastAsia" w:hAnsiTheme="minorEastAsia"/>
          <w:sz w:val="24"/>
        </w:rPr>
        <w:t>kiusiana</w:t>
      </w:r>
      <w:proofErr w:type="spellEnd"/>
      <w:r w:rsidRPr="005F14E6">
        <w:rPr>
          <w:rFonts w:asciiTheme="minorEastAsia" w:hAnsiTheme="minorEastAsia"/>
          <w:sz w:val="24"/>
        </w:rPr>
        <w:t xml:space="preserve"> var. </w:t>
      </w:r>
      <w:proofErr w:type="spellStart"/>
      <w:r w:rsidRPr="005F14E6">
        <w:rPr>
          <w:rFonts w:asciiTheme="minorEastAsia" w:hAnsiTheme="minorEastAsia"/>
          <w:sz w:val="24"/>
        </w:rPr>
        <w:t>atrocaulis</w:t>
      </w:r>
      <w:proofErr w:type="spellEnd"/>
      <w:r w:rsidRPr="005F14E6">
        <w:rPr>
          <w:rFonts w:asciiTheme="minorEastAsia" w:hAnsiTheme="minorEastAsia" w:hint="eastAsia"/>
          <w:sz w:val="24"/>
        </w:rPr>
        <w:t xml:space="preserve">         瑞香科 </w:t>
      </w:r>
      <w:proofErr w:type="spellStart"/>
      <w:r w:rsidRPr="005F14E6">
        <w:rPr>
          <w:rFonts w:asciiTheme="minorEastAsia" w:hAnsiTheme="minorEastAsia" w:hint="eastAsia"/>
          <w:sz w:val="24"/>
        </w:rPr>
        <w:t>Thymelaeaceae</w:t>
      </w:r>
      <w:proofErr w:type="spellEnd"/>
    </w:p>
    <w:p w14:paraId="42E767E8"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12  陀螺果</w:t>
      </w:r>
      <w:proofErr w:type="spellStart"/>
      <w:r w:rsidRPr="005F14E6">
        <w:rPr>
          <w:rFonts w:asciiTheme="minorEastAsia" w:hAnsiTheme="minorEastAsia"/>
          <w:sz w:val="24"/>
        </w:rPr>
        <w:t>Melliodendron</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xylocarpum</w:t>
      </w:r>
      <w:proofErr w:type="spellEnd"/>
      <w:r w:rsidRPr="005F14E6">
        <w:rPr>
          <w:rFonts w:asciiTheme="minorEastAsia" w:hAnsiTheme="minorEastAsia" w:hint="eastAsia"/>
          <w:sz w:val="24"/>
        </w:rPr>
        <w:t xml:space="preserve">                安息香科 </w:t>
      </w:r>
      <w:proofErr w:type="spellStart"/>
      <w:r w:rsidRPr="005F14E6">
        <w:rPr>
          <w:rFonts w:asciiTheme="minorEastAsia" w:hAnsiTheme="minorEastAsia" w:hint="eastAsia"/>
          <w:sz w:val="24"/>
        </w:rPr>
        <w:t>Styracaceae</w:t>
      </w:r>
      <w:proofErr w:type="spellEnd"/>
    </w:p>
    <w:p w14:paraId="4289F663" w14:textId="77777777" w:rsidR="0064247A" w:rsidRPr="005F14E6" w:rsidRDefault="0064247A" w:rsidP="0064247A">
      <w:pPr>
        <w:tabs>
          <w:tab w:val="left" w:pos="0"/>
          <w:tab w:val="left" w:pos="6645"/>
        </w:tabs>
        <w:ind w:leftChars="250" w:left="525"/>
        <w:rPr>
          <w:rFonts w:asciiTheme="minorEastAsia" w:hAnsiTheme="minorEastAsia"/>
          <w:sz w:val="24"/>
        </w:rPr>
      </w:pPr>
      <w:r w:rsidRPr="005F14E6">
        <w:rPr>
          <w:rFonts w:asciiTheme="minorEastAsia" w:hAnsiTheme="minorEastAsia" w:hint="eastAsia"/>
          <w:sz w:val="24"/>
        </w:rPr>
        <w:t>13  川钓</w:t>
      </w:r>
      <w:proofErr w:type="gramStart"/>
      <w:r w:rsidRPr="005F14E6">
        <w:rPr>
          <w:rFonts w:asciiTheme="minorEastAsia" w:hAnsiTheme="minorEastAsia" w:hint="eastAsia"/>
          <w:sz w:val="24"/>
        </w:rPr>
        <w:t>樟</w:t>
      </w:r>
      <w:proofErr w:type="spellStart"/>
      <w:proofErr w:type="gramEnd"/>
      <w:r w:rsidRPr="005F14E6">
        <w:rPr>
          <w:rFonts w:asciiTheme="minorEastAsia" w:hAnsiTheme="minorEastAsia"/>
          <w:sz w:val="24"/>
        </w:rPr>
        <w:t>Lindera</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pulcherrima</w:t>
      </w:r>
      <w:proofErr w:type="spellEnd"/>
      <w:r w:rsidRPr="005F14E6">
        <w:rPr>
          <w:rFonts w:asciiTheme="minorEastAsia" w:hAnsiTheme="minorEastAsia"/>
          <w:sz w:val="24"/>
        </w:rPr>
        <w:t xml:space="preserve"> </w:t>
      </w:r>
      <w:r w:rsidRPr="005F14E6">
        <w:rPr>
          <w:rFonts w:asciiTheme="minorEastAsia" w:hAnsiTheme="minorEastAsia"/>
          <w:sz w:val="24"/>
        </w:rPr>
        <w:tab/>
      </w:r>
      <w:proofErr w:type="gramStart"/>
      <w:r w:rsidRPr="005F14E6">
        <w:rPr>
          <w:rFonts w:asciiTheme="minorEastAsia" w:hAnsiTheme="minorEastAsia" w:hint="eastAsia"/>
          <w:sz w:val="24"/>
        </w:rPr>
        <w:t>樟</w:t>
      </w:r>
      <w:proofErr w:type="gramEnd"/>
      <w:r w:rsidRPr="005F14E6">
        <w:rPr>
          <w:rFonts w:asciiTheme="minorEastAsia" w:hAnsiTheme="minorEastAsia" w:hint="eastAsia"/>
          <w:sz w:val="24"/>
        </w:rPr>
        <w:t xml:space="preserve">科 </w:t>
      </w:r>
      <w:proofErr w:type="spellStart"/>
      <w:r w:rsidRPr="005F14E6">
        <w:rPr>
          <w:rFonts w:asciiTheme="minorEastAsia" w:hAnsiTheme="minorEastAsia" w:hint="eastAsia"/>
          <w:sz w:val="24"/>
        </w:rPr>
        <w:t>Lauraceae</w:t>
      </w:r>
      <w:proofErr w:type="spellEnd"/>
    </w:p>
    <w:p w14:paraId="41BE1C4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14  蜡瓣花</w:t>
      </w:r>
      <w:proofErr w:type="spellStart"/>
      <w:r w:rsidRPr="005F14E6">
        <w:rPr>
          <w:rFonts w:asciiTheme="minorEastAsia" w:hAnsiTheme="minorEastAsia"/>
          <w:sz w:val="24"/>
        </w:rPr>
        <w:t>Corylopsis</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sinensis</w:t>
      </w:r>
      <w:proofErr w:type="spellEnd"/>
      <w:r w:rsidRPr="005F14E6">
        <w:rPr>
          <w:rFonts w:asciiTheme="minorEastAsia" w:hAnsiTheme="minorEastAsia" w:hint="eastAsia"/>
          <w:sz w:val="24"/>
        </w:rPr>
        <w:t xml:space="preserve">                     金缕梅科 </w:t>
      </w:r>
      <w:proofErr w:type="spellStart"/>
      <w:r w:rsidRPr="005F14E6">
        <w:rPr>
          <w:rFonts w:asciiTheme="minorEastAsia" w:hAnsiTheme="minorEastAsia" w:hint="eastAsia"/>
          <w:sz w:val="24"/>
        </w:rPr>
        <w:t>Hamamelidaceae</w:t>
      </w:r>
      <w:proofErr w:type="spellEnd"/>
    </w:p>
    <w:p w14:paraId="354F308D"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15  钻地风</w:t>
      </w:r>
      <w:proofErr w:type="spellStart"/>
      <w:r w:rsidRPr="005F14E6">
        <w:rPr>
          <w:rFonts w:asciiTheme="minorEastAsia" w:hAnsiTheme="minorEastAsia" w:hint="eastAsia"/>
          <w:sz w:val="24"/>
        </w:rPr>
        <w:t>Schizophragma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integrifolium</w:t>
      </w:r>
      <w:proofErr w:type="spellEnd"/>
      <w:r w:rsidRPr="005F14E6">
        <w:rPr>
          <w:rFonts w:asciiTheme="minorEastAsia" w:hAnsiTheme="minorEastAsia" w:hint="eastAsia"/>
          <w:sz w:val="24"/>
        </w:rPr>
        <w:t xml:space="preserve">             绣球科 </w:t>
      </w:r>
      <w:proofErr w:type="spellStart"/>
      <w:r w:rsidRPr="005F14E6">
        <w:rPr>
          <w:rFonts w:asciiTheme="minorEastAsia" w:hAnsiTheme="minorEastAsia" w:hint="eastAsia"/>
          <w:sz w:val="24"/>
        </w:rPr>
        <w:t>Hydrangeaceae</w:t>
      </w:r>
      <w:proofErr w:type="spellEnd"/>
      <w:r w:rsidRPr="005F14E6">
        <w:rPr>
          <w:rFonts w:asciiTheme="minorEastAsia" w:hAnsiTheme="minorEastAsia" w:hint="eastAsia"/>
          <w:sz w:val="24"/>
        </w:rPr>
        <w:t xml:space="preserve">  </w:t>
      </w:r>
    </w:p>
    <w:p w14:paraId="3A064E8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16  五裂</w:t>
      </w:r>
      <w:proofErr w:type="gramStart"/>
      <w:r w:rsidRPr="005F14E6">
        <w:rPr>
          <w:rFonts w:asciiTheme="minorEastAsia" w:hAnsiTheme="minorEastAsia" w:hint="eastAsia"/>
          <w:sz w:val="24"/>
        </w:rPr>
        <w:t>槭</w:t>
      </w:r>
      <w:proofErr w:type="spellStart"/>
      <w:proofErr w:type="gramEnd"/>
      <w:r w:rsidRPr="005F14E6">
        <w:rPr>
          <w:rFonts w:asciiTheme="minorEastAsia" w:hAnsiTheme="minorEastAsia"/>
          <w:sz w:val="24"/>
        </w:rPr>
        <w:t>cer</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oliverianum</w:t>
      </w:r>
      <w:proofErr w:type="spellEnd"/>
      <w:r w:rsidRPr="005F14E6">
        <w:rPr>
          <w:rFonts w:asciiTheme="minorEastAsia" w:hAnsiTheme="minorEastAsia" w:hint="eastAsia"/>
          <w:sz w:val="24"/>
        </w:rPr>
        <w:t xml:space="preserve">                         无患子科 </w:t>
      </w:r>
      <w:proofErr w:type="spellStart"/>
      <w:r w:rsidRPr="005F14E6">
        <w:rPr>
          <w:rFonts w:asciiTheme="minorEastAsia" w:hAnsiTheme="minorEastAsia" w:hint="eastAsia"/>
          <w:sz w:val="24"/>
        </w:rPr>
        <w:t>Sapindaceae</w:t>
      </w:r>
      <w:proofErr w:type="spellEnd"/>
    </w:p>
    <w:p w14:paraId="1EFEE7C3"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17  南烛</w:t>
      </w:r>
      <w:proofErr w:type="spellStart"/>
      <w:r w:rsidRPr="005F14E6">
        <w:rPr>
          <w:rFonts w:asciiTheme="minorEastAsia" w:hAnsiTheme="minorEastAsia"/>
          <w:sz w:val="24"/>
        </w:rPr>
        <w:t>Vaccinium</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bracteatum</w:t>
      </w:r>
      <w:proofErr w:type="spellEnd"/>
      <w:r w:rsidRPr="005F14E6">
        <w:rPr>
          <w:rFonts w:asciiTheme="minorEastAsia" w:hAnsiTheme="minorEastAsia" w:hint="eastAsia"/>
          <w:sz w:val="24"/>
        </w:rPr>
        <w:t xml:space="preserve">                      杜鹃花科 </w:t>
      </w:r>
      <w:proofErr w:type="spellStart"/>
      <w:r w:rsidRPr="005F14E6">
        <w:rPr>
          <w:rFonts w:asciiTheme="minorEastAsia" w:hAnsiTheme="minorEastAsia" w:hint="eastAsia"/>
          <w:sz w:val="24"/>
        </w:rPr>
        <w:t>Ericaceae</w:t>
      </w:r>
      <w:proofErr w:type="spellEnd"/>
    </w:p>
    <w:p w14:paraId="340DD418"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18  网脉木犀</w:t>
      </w:r>
      <w:proofErr w:type="spellStart"/>
      <w:r w:rsidRPr="005F14E6">
        <w:rPr>
          <w:rFonts w:asciiTheme="minorEastAsia" w:hAnsiTheme="minorEastAsia"/>
          <w:sz w:val="24"/>
        </w:rPr>
        <w:t>Osmanthus</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reticulatus</w:t>
      </w:r>
      <w:proofErr w:type="spellEnd"/>
      <w:r w:rsidRPr="005F14E6">
        <w:rPr>
          <w:rFonts w:asciiTheme="minorEastAsia" w:hAnsiTheme="minorEastAsia" w:hint="eastAsia"/>
          <w:sz w:val="24"/>
        </w:rPr>
        <w:t xml:space="preserve">                 木犀科 </w:t>
      </w:r>
      <w:proofErr w:type="spellStart"/>
      <w:r w:rsidRPr="005F14E6">
        <w:rPr>
          <w:rFonts w:asciiTheme="minorEastAsia" w:hAnsiTheme="minorEastAsia" w:hint="eastAsia"/>
          <w:sz w:val="24"/>
        </w:rPr>
        <w:t>Oleaceae</w:t>
      </w:r>
      <w:proofErr w:type="spellEnd"/>
    </w:p>
    <w:p w14:paraId="118E75A9"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19  毛漆树</w:t>
      </w:r>
      <w:proofErr w:type="spellStart"/>
      <w:r w:rsidRPr="005F14E6">
        <w:rPr>
          <w:rFonts w:asciiTheme="minorEastAsia" w:hAnsiTheme="minorEastAsia"/>
          <w:sz w:val="24"/>
        </w:rPr>
        <w:t>Toxicodendron</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trichocarpum</w:t>
      </w:r>
      <w:proofErr w:type="spellEnd"/>
      <w:r w:rsidRPr="005F14E6">
        <w:rPr>
          <w:rFonts w:asciiTheme="minorEastAsia" w:hAnsiTheme="minorEastAsia" w:hint="eastAsia"/>
          <w:sz w:val="24"/>
        </w:rPr>
        <w:t xml:space="preserve">              漆树科 </w:t>
      </w:r>
      <w:proofErr w:type="spellStart"/>
      <w:r w:rsidRPr="005F14E6">
        <w:rPr>
          <w:rFonts w:asciiTheme="minorEastAsia" w:hAnsiTheme="minorEastAsia" w:hint="eastAsia"/>
          <w:sz w:val="24"/>
        </w:rPr>
        <w:t>Anacardiaceae</w:t>
      </w:r>
      <w:proofErr w:type="spellEnd"/>
    </w:p>
    <w:p w14:paraId="21449F2D"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20 厚朴 </w:t>
      </w:r>
      <w:proofErr w:type="spellStart"/>
      <w:r w:rsidRPr="005F14E6">
        <w:rPr>
          <w:rFonts w:asciiTheme="minorEastAsia" w:hAnsiTheme="minorEastAsia" w:hint="eastAsia"/>
          <w:sz w:val="24"/>
        </w:rPr>
        <w:t>Houpoea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officinalis</w:t>
      </w:r>
      <w:proofErr w:type="spellEnd"/>
      <w:r w:rsidRPr="005F14E6">
        <w:rPr>
          <w:rFonts w:asciiTheme="minorEastAsia" w:hAnsiTheme="minorEastAsia" w:hint="eastAsia"/>
          <w:sz w:val="24"/>
        </w:rPr>
        <w:t xml:space="preserve">                        木兰科 </w:t>
      </w:r>
      <w:proofErr w:type="spellStart"/>
      <w:r w:rsidRPr="005F14E6">
        <w:rPr>
          <w:rFonts w:asciiTheme="minorEastAsia" w:hAnsiTheme="minorEastAsia" w:hint="eastAsia"/>
          <w:sz w:val="24"/>
        </w:rPr>
        <w:t>Magnoliaceae</w:t>
      </w:r>
      <w:proofErr w:type="spellEnd"/>
    </w:p>
    <w:p w14:paraId="609B3F76" w14:textId="77777777" w:rsidR="0064247A" w:rsidRPr="005F14E6" w:rsidRDefault="0064247A" w:rsidP="0064247A">
      <w:pPr>
        <w:tabs>
          <w:tab w:val="left" w:pos="0"/>
        </w:tabs>
        <w:ind w:leftChars="250" w:left="525"/>
        <w:rPr>
          <w:rFonts w:asciiTheme="minorEastAsia" w:hAnsiTheme="minorEastAsia"/>
          <w:sz w:val="24"/>
          <w:u w:val="thick"/>
        </w:rPr>
      </w:pPr>
      <w:r w:rsidRPr="005F14E6">
        <w:rPr>
          <w:rFonts w:asciiTheme="minorEastAsia" w:hAnsiTheme="minorEastAsia" w:hint="eastAsia"/>
          <w:sz w:val="24"/>
          <w:u w:val="thick"/>
        </w:rPr>
        <w:t>21 杉木</w:t>
      </w:r>
      <w:proofErr w:type="spellStart"/>
      <w:r w:rsidRPr="005F14E6">
        <w:rPr>
          <w:rFonts w:asciiTheme="minorEastAsia" w:hAnsiTheme="minorEastAsia"/>
          <w:sz w:val="24"/>
          <w:u w:val="thick"/>
        </w:rPr>
        <w:t>Cunninghamia</w:t>
      </w:r>
      <w:proofErr w:type="spellEnd"/>
      <w:r w:rsidRPr="005F14E6">
        <w:rPr>
          <w:rFonts w:asciiTheme="minorEastAsia" w:hAnsiTheme="minorEastAsia"/>
          <w:sz w:val="24"/>
          <w:u w:val="thick"/>
        </w:rPr>
        <w:t xml:space="preserve"> </w:t>
      </w:r>
      <w:proofErr w:type="spellStart"/>
      <w:r w:rsidRPr="005F14E6">
        <w:rPr>
          <w:rFonts w:asciiTheme="minorEastAsia" w:hAnsiTheme="minorEastAsia"/>
          <w:sz w:val="24"/>
          <w:u w:val="thick"/>
        </w:rPr>
        <w:t>lanceolata</w:t>
      </w:r>
      <w:proofErr w:type="spellEnd"/>
      <w:r w:rsidRPr="005F14E6">
        <w:rPr>
          <w:rFonts w:asciiTheme="minorEastAsia" w:hAnsiTheme="minorEastAsia" w:hint="eastAsia"/>
          <w:sz w:val="24"/>
          <w:u w:val="thick"/>
        </w:rPr>
        <w:t xml:space="preserve">                     柏科 </w:t>
      </w:r>
      <w:proofErr w:type="spellStart"/>
      <w:r w:rsidRPr="005F14E6">
        <w:rPr>
          <w:rFonts w:asciiTheme="minorEastAsia" w:hAnsiTheme="minorEastAsia" w:hint="eastAsia"/>
          <w:sz w:val="24"/>
          <w:u w:val="thick"/>
        </w:rPr>
        <w:t>Cupressaceae</w:t>
      </w:r>
      <w:proofErr w:type="spellEnd"/>
      <w:r w:rsidRPr="005F14E6">
        <w:rPr>
          <w:rFonts w:asciiTheme="minorEastAsia" w:hAnsiTheme="minorEastAsia" w:hint="eastAsia"/>
          <w:sz w:val="24"/>
          <w:u w:val="thick"/>
        </w:rPr>
        <w:t xml:space="preserve">                                                  </w:t>
      </w:r>
    </w:p>
    <w:p w14:paraId="3EDE81F6" w14:textId="77777777" w:rsidR="0064247A" w:rsidRPr="005F14E6" w:rsidRDefault="0064247A" w:rsidP="0064247A">
      <w:pPr>
        <w:tabs>
          <w:tab w:val="left" w:pos="0"/>
        </w:tabs>
        <w:ind w:leftChars="250" w:left="525"/>
        <w:rPr>
          <w:rFonts w:asciiTheme="minorEastAsia" w:hAnsiTheme="minorEastAsia"/>
          <w:sz w:val="24"/>
          <w:szCs w:val="28"/>
          <w:u w:val="thick"/>
        </w:rPr>
      </w:pPr>
      <w:r w:rsidRPr="005F14E6">
        <w:rPr>
          <w:rFonts w:asciiTheme="minorEastAsia" w:hAnsiTheme="minorEastAsia" w:hint="eastAsia"/>
          <w:sz w:val="24"/>
          <w:szCs w:val="28"/>
          <w:u w:val="thick"/>
        </w:rPr>
        <w:t xml:space="preserve">                       表4</w:t>
      </w:r>
      <w:proofErr w:type="gramStart"/>
      <w:r w:rsidRPr="005F14E6">
        <w:rPr>
          <w:rFonts w:asciiTheme="minorEastAsia" w:hAnsiTheme="minorEastAsia" w:hint="eastAsia"/>
          <w:sz w:val="24"/>
          <w:szCs w:val="28"/>
          <w:u w:val="thick"/>
        </w:rPr>
        <w:t>钟花樱桃</w:t>
      </w:r>
      <w:proofErr w:type="gramEnd"/>
      <w:r w:rsidRPr="005F14E6">
        <w:rPr>
          <w:rFonts w:asciiTheme="minorEastAsia" w:hAnsiTheme="minorEastAsia" w:hint="eastAsia"/>
          <w:sz w:val="24"/>
          <w:szCs w:val="28"/>
          <w:u w:val="thick"/>
        </w:rPr>
        <w:t xml:space="preserve">共生地被植物名录                    </w:t>
      </w:r>
    </w:p>
    <w:p w14:paraId="792C8A03" w14:textId="77777777" w:rsidR="0064247A" w:rsidRPr="005F14E6" w:rsidRDefault="0064247A" w:rsidP="0064247A">
      <w:pPr>
        <w:tabs>
          <w:tab w:val="left" w:pos="0"/>
        </w:tabs>
        <w:ind w:leftChars="250" w:left="525"/>
        <w:rPr>
          <w:rFonts w:asciiTheme="minorEastAsia" w:hAnsiTheme="minorEastAsia"/>
          <w:sz w:val="24"/>
          <w:szCs w:val="28"/>
          <w:u w:val="single"/>
        </w:rPr>
      </w:pPr>
      <w:r w:rsidRPr="005F14E6">
        <w:rPr>
          <w:rFonts w:asciiTheme="minorEastAsia" w:hAnsiTheme="minorEastAsia" w:hint="eastAsia"/>
          <w:sz w:val="24"/>
          <w:szCs w:val="28"/>
          <w:u w:val="single"/>
        </w:rPr>
        <w:t xml:space="preserve">序号             学名                            科名           数量   </w:t>
      </w:r>
    </w:p>
    <w:p w14:paraId="3CB7988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  星毛金锦香</w:t>
      </w:r>
      <w:proofErr w:type="spellStart"/>
      <w:r w:rsidRPr="005F14E6">
        <w:rPr>
          <w:rFonts w:asciiTheme="minorEastAsia" w:hAnsiTheme="minorEastAsia" w:hint="eastAsia"/>
          <w:sz w:val="24"/>
        </w:rPr>
        <w:t>Osbeckia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stellata</w:t>
      </w:r>
      <w:proofErr w:type="spellEnd"/>
      <w:r w:rsidRPr="005F14E6">
        <w:rPr>
          <w:rFonts w:asciiTheme="minorEastAsia" w:hAnsiTheme="minorEastAsia" w:hint="eastAsia"/>
          <w:sz w:val="24"/>
        </w:rPr>
        <w:t xml:space="preserve"> Ham.               野牡丹</w:t>
      </w:r>
      <w:proofErr w:type="spellStart"/>
      <w:r w:rsidRPr="005F14E6">
        <w:rPr>
          <w:rFonts w:asciiTheme="minorEastAsia" w:hAnsiTheme="minorEastAsia" w:hint="eastAsia"/>
          <w:sz w:val="24"/>
        </w:rPr>
        <w:t>Melastomataceae</w:t>
      </w:r>
      <w:proofErr w:type="spellEnd"/>
    </w:p>
    <w:p w14:paraId="6A62CA5B"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2  </w:t>
      </w:r>
      <w:proofErr w:type="gramStart"/>
      <w:r w:rsidRPr="005F14E6">
        <w:rPr>
          <w:rFonts w:asciiTheme="minorEastAsia" w:hAnsiTheme="minorEastAsia" w:hint="eastAsia"/>
          <w:sz w:val="24"/>
        </w:rPr>
        <w:t>长节耳草</w:t>
      </w:r>
      <w:proofErr w:type="spellStart"/>
      <w:proofErr w:type="gramEnd"/>
      <w:r w:rsidRPr="005F14E6">
        <w:rPr>
          <w:rFonts w:asciiTheme="minorEastAsia" w:hAnsiTheme="minorEastAsia" w:hint="eastAsia"/>
          <w:sz w:val="24"/>
        </w:rPr>
        <w:t>Hedyotis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uncinella</w:t>
      </w:r>
      <w:proofErr w:type="spellEnd"/>
      <w:r w:rsidRPr="005F14E6">
        <w:rPr>
          <w:rFonts w:asciiTheme="minorEastAsia" w:hAnsiTheme="minorEastAsia" w:hint="eastAsia"/>
          <w:sz w:val="24"/>
        </w:rPr>
        <w:t xml:space="preserve"> Hook. </w:t>
      </w:r>
      <w:proofErr w:type="gramStart"/>
      <w:r w:rsidRPr="005F14E6">
        <w:rPr>
          <w:rFonts w:asciiTheme="minorEastAsia" w:hAnsiTheme="minorEastAsia" w:hint="eastAsia"/>
          <w:sz w:val="24"/>
        </w:rPr>
        <w:t>et</w:t>
      </w:r>
      <w:proofErr w:type="gram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Arn</w:t>
      </w:r>
      <w:proofErr w:type="spellEnd"/>
      <w:r w:rsidRPr="005F14E6">
        <w:rPr>
          <w:rFonts w:asciiTheme="minorEastAsia" w:hAnsiTheme="minorEastAsia" w:hint="eastAsia"/>
          <w:sz w:val="24"/>
        </w:rPr>
        <w:t xml:space="preserve">.       茜草科 </w:t>
      </w:r>
      <w:proofErr w:type="spellStart"/>
      <w:r w:rsidRPr="005F14E6">
        <w:rPr>
          <w:rFonts w:asciiTheme="minorEastAsia" w:hAnsiTheme="minorEastAsia" w:hint="eastAsia"/>
          <w:sz w:val="24"/>
        </w:rPr>
        <w:t>Rubiaceae</w:t>
      </w:r>
      <w:proofErr w:type="spellEnd"/>
    </w:p>
    <w:p w14:paraId="6AF9ED0F"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4  板凳果Pachysandra </w:t>
      </w:r>
      <w:proofErr w:type="spellStart"/>
      <w:r w:rsidRPr="005F14E6">
        <w:rPr>
          <w:rFonts w:asciiTheme="minorEastAsia" w:hAnsiTheme="minorEastAsia" w:hint="eastAsia"/>
          <w:sz w:val="24"/>
        </w:rPr>
        <w:t>axillaris</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Franch</w:t>
      </w:r>
      <w:proofErr w:type="spellEnd"/>
      <w:r w:rsidRPr="005F14E6">
        <w:rPr>
          <w:rFonts w:asciiTheme="minorEastAsia" w:hAnsiTheme="minorEastAsia" w:hint="eastAsia"/>
          <w:sz w:val="24"/>
        </w:rPr>
        <w:t xml:space="preserve">.            黄杨科 </w:t>
      </w:r>
      <w:proofErr w:type="spellStart"/>
      <w:r w:rsidRPr="005F14E6">
        <w:rPr>
          <w:rFonts w:asciiTheme="minorEastAsia" w:hAnsiTheme="minorEastAsia" w:hint="eastAsia"/>
          <w:sz w:val="24"/>
        </w:rPr>
        <w:t>Buxaceae</w:t>
      </w:r>
      <w:proofErr w:type="spellEnd"/>
    </w:p>
    <w:p w14:paraId="110836CA"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5  铁角蕨科</w:t>
      </w:r>
      <w:proofErr w:type="spellStart"/>
      <w:r w:rsidRPr="005F14E6">
        <w:rPr>
          <w:rFonts w:asciiTheme="minorEastAsia" w:hAnsiTheme="minorEastAsia" w:hint="eastAsia"/>
          <w:sz w:val="24"/>
        </w:rPr>
        <w:t>Aspleniaceae</w:t>
      </w:r>
      <w:proofErr w:type="spellEnd"/>
      <w:r w:rsidRPr="005F14E6">
        <w:rPr>
          <w:rFonts w:asciiTheme="minorEastAsia" w:hAnsiTheme="minorEastAsia" w:hint="eastAsia"/>
          <w:sz w:val="24"/>
        </w:rPr>
        <w:t xml:space="preserve">                           铁角蕨科 </w:t>
      </w:r>
      <w:proofErr w:type="spellStart"/>
      <w:r w:rsidRPr="005F14E6">
        <w:rPr>
          <w:rFonts w:asciiTheme="minorEastAsia" w:hAnsiTheme="minorEastAsia" w:hint="eastAsia"/>
          <w:sz w:val="24"/>
        </w:rPr>
        <w:t>Aspleniaceae</w:t>
      </w:r>
      <w:proofErr w:type="spellEnd"/>
    </w:p>
    <w:p w14:paraId="032A8AE0"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6  </w:t>
      </w:r>
      <w:proofErr w:type="gramStart"/>
      <w:r w:rsidRPr="005F14E6">
        <w:rPr>
          <w:rFonts w:asciiTheme="minorEastAsia" w:hAnsiTheme="minorEastAsia" w:hint="eastAsia"/>
          <w:sz w:val="24"/>
        </w:rPr>
        <w:t>凤丫蕨</w:t>
      </w:r>
      <w:proofErr w:type="spellStart"/>
      <w:proofErr w:type="gramEnd"/>
      <w:r w:rsidRPr="005F14E6">
        <w:rPr>
          <w:rFonts w:asciiTheme="minorEastAsia" w:hAnsiTheme="minorEastAsia" w:hint="eastAsia"/>
          <w:sz w:val="24"/>
        </w:rPr>
        <w:t>Coniogramme</w:t>
      </w:r>
      <w:proofErr w:type="spellEnd"/>
      <w:r w:rsidRPr="005F14E6">
        <w:rPr>
          <w:rFonts w:asciiTheme="minorEastAsia" w:hAnsiTheme="minorEastAsia" w:hint="eastAsia"/>
          <w:sz w:val="24"/>
        </w:rPr>
        <w:t xml:space="preserve"> japonica                     凤尾蕨科 </w:t>
      </w:r>
      <w:proofErr w:type="spellStart"/>
      <w:r w:rsidRPr="005F14E6">
        <w:rPr>
          <w:rFonts w:asciiTheme="minorEastAsia" w:hAnsiTheme="minorEastAsia" w:hint="eastAsia"/>
          <w:sz w:val="24"/>
        </w:rPr>
        <w:t>Pteridaceae</w:t>
      </w:r>
      <w:proofErr w:type="spellEnd"/>
    </w:p>
    <w:p w14:paraId="121E5C4A"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7  血水草</w:t>
      </w:r>
      <w:proofErr w:type="spellStart"/>
      <w:r w:rsidRPr="005F14E6">
        <w:rPr>
          <w:rFonts w:asciiTheme="minorEastAsia" w:hAnsiTheme="minorEastAsia" w:hint="eastAsia"/>
          <w:sz w:val="24"/>
        </w:rPr>
        <w:t>Eomecon</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chionantha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Hance</w:t>
      </w:r>
      <w:proofErr w:type="spellEnd"/>
      <w:r w:rsidRPr="005F14E6">
        <w:rPr>
          <w:rFonts w:asciiTheme="minorEastAsia" w:hAnsiTheme="minorEastAsia" w:hint="eastAsia"/>
          <w:sz w:val="24"/>
        </w:rPr>
        <w:t xml:space="preserve">                 罂粟科 </w:t>
      </w:r>
      <w:proofErr w:type="spellStart"/>
      <w:r w:rsidRPr="005F14E6">
        <w:rPr>
          <w:rFonts w:asciiTheme="minorEastAsia" w:hAnsiTheme="minorEastAsia" w:hint="eastAsia"/>
          <w:sz w:val="24"/>
        </w:rPr>
        <w:t>Papaveraceae</w:t>
      </w:r>
      <w:proofErr w:type="spellEnd"/>
    </w:p>
    <w:p w14:paraId="31C73D1B"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8  粉花唇柱</w:t>
      </w:r>
      <w:proofErr w:type="gramStart"/>
      <w:r w:rsidRPr="005F14E6">
        <w:rPr>
          <w:rFonts w:asciiTheme="minorEastAsia" w:hAnsiTheme="minorEastAsia" w:hint="eastAsia"/>
          <w:sz w:val="24"/>
        </w:rPr>
        <w:t>苣</w:t>
      </w:r>
      <w:proofErr w:type="gramEnd"/>
      <w:r w:rsidRPr="005F14E6">
        <w:rPr>
          <w:rFonts w:asciiTheme="minorEastAsia" w:hAnsiTheme="minorEastAsia" w:hint="eastAsia"/>
          <w:sz w:val="24"/>
        </w:rPr>
        <w:t>苔</w:t>
      </w:r>
      <w:proofErr w:type="spellStart"/>
      <w:r w:rsidRPr="005F14E6">
        <w:rPr>
          <w:rFonts w:asciiTheme="minorEastAsia" w:hAnsiTheme="minorEastAsia" w:hint="eastAsia"/>
          <w:sz w:val="24"/>
        </w:rPr>
        <w:t>Chirita</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roseoalba</w:t>
      </w:r>
      <w:proofErr w:type="spellEnd"/>
      <w:r w:rsidRPr="005F14E6">
        <w:rPr>
          <w:rFonts w:asciiTheme="minorEastAsia" w:hAnsiTheme="minorEastAsia" w:hint="eastAsia"/>
          <w:sz w:val="24"/>
        </w:rPr>
        <w:t xml:space="preserve"> W. T. Wang       苦苣苔科 </w:t>
      </w:r>
      <w:proofErr w:type="spellStart"/>
      <w:r w:rsidRPr="005F14E6">
        <w:rPr>
          <w:rFonts w:asciiTheme="minorEastAsia" w:hAnsiTheme="minorEastAsia" w:hint="eastAsia"/>
          <w:sz w:val="24"/>
        </w:rPr>
        <w:t>Gesneriaceae</w:t>
      </w:r>
      <w:proofErr w:type="spellEnd"/>
    </w:p>
    <w:p w14:paraId="43800475"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9  落新妇 </w:t>
      </w:r>
      <w:proofErr w:type="spellStart"/>
      <w:r w:rsidRPr="005F14E6">
        <w:rPr>
          <w:rFonts w:asciiTheme="minorEastAsia" w:hAnsiTheme="minorEastAsia" w:hint="eastAsia"/>
          <w:sz w:val="24"/>
        </w:rPr>
        <w:t>Astilbe</w:t>
      </w:r>
      <w:proofErr w:type="spellEnd"/>
      <w:r w:rsidRPr="005F14E6">
        <w:rPr>
          <w:rFonts w:asciiTheme="minorEastAsia" w:hAnsiTheme="minorEastAsia" w:hint="eastAsia"/>
          <w:sz w:val="24"/>
        </w:rPr>
        <w:t xml:space="preserve"> </w:t>
      </w:r>
      <w:proofErr w:type="spellStart"/>
      <w:r w:rsidRPr="005F14E6">
        <w:rPr>
          <w:rFonts w:asciiTheme="minorEastAsia" w:hAnsiTheme="minorEastAsia" w:hint="eastAsia"/>
          <w:sz w:val="24"/>
        </w:rPr>
        <w:t>chinensis</w:t>
      </w:r>
      <w:proofErr w:type="spellEnd"/>
      <w:r w:rsidRPr="005F14E6">
        <w:rPr>
          <w:rFonts w:asciiTheme="minorEastAsia" w:hAnsiTheme="minorEastAsia" w:hint="eastAsia"/>
          <w:sz w:val="24"/>
        </w:rPr>
        <w:t xml:space="preserve">                        虎耳草科 </w:t>
      </w:r>
      <w:proofErr w:type="spellStart"/>
      <w:r w:rsidRPr="005F14E6">
        <w:rPr>
          <w:rFonts w:asciiTheme="minorEastAsia" w:hAnsiTheme="minorEastAsia" w:hint="eastAsia"/>
          <w:sz w:val="24"/>
        </w:rPr>
        <w:t>Saxifragaceae</w:t>
      </w:r>
      <w:proofErr w:type="spellEnd"/>
    </w:p>
    <w:p w14:paraId="2137D991"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10  天南星</w:t>
      </w:r>
      <w:proofErr w:type="spellStart"/>
      <w:r w:rsidRPr="005F14E6">
        <w:rPr>
          <w:rFonts w:asciiTheme="minorEastAsia" w:hAnsiTheme="minorEastAsia"/>
          <w:sz w:val="24"/>
        </w:rPr>
        <w:t>Arisaema</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heterophyllum</w:t>
      </w:r>
      <w:proofErr w:type="spellEnd"/>
      <w:r w:rsidRPr="005F14E6">
        <w:rPr>
          <w:rFonts w:asciiTheme="minorEastAsia" w:hAnsiTheme="minorEastAsia" w:hint="eastAsia"/>
          <w:sz w:val="24"/>
        </w:rPr>
        <w:t xml:space="preserve">                  天南星科 </w:t>
      </w:r>
      <w:proofErr w:type="spellStart"/>
      <w:r w:rsidRPr="005F14E6">
        <w:rPr>
          <w:rFonts w:asciiTheme="minorEastAsia" w:hAnsiTheme="minorEastAsia" w:hint="eastAsia"/>
          <w:sz w:val="24"/>
        </w:rPr>
        <w:t>Araceae</w:t>
      </w:r>
      <w:proofErr w:type="spellEnd"/>
    </w:p>
    <w:p w14:paraId="76A25A1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lastRenderedPageBreak/>
        <w:t>11  尾叶</w:t>
      </w:r>
      <w:proofErr w:type="gramStart"/>
      <w:r w:rsidRPr="005F14E6">
        <w:rPr>
          <w:rFonts w:asciiTheme="minorEastAsia" w:hAnsiTheme="minorEastAsia" w:hint="eastAsia"/>
          <w:sz w:val="24"/>
        </w:rPr>
        <w:t>稀子蕨</w:t>
      </w:r>
      <w:proofErr w:type="spellStart"/>
      <w:proofErr w:type="gramEnd"/>
      <w:r w:rsidRPr="005F14E6">
        <w:rPr>
          <w:rFonts w:asciiTheme="minorEastAsia" w:hAnsiTheme="minorEastAsia"/>
          <w:sz w:val="24"/>
        </w:rPr>
        <w:t>Monachosorum</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flagellare</w:t>
      </w:r>
      <w:proofErr w:type="spellEnd"/>
      <w:r w:rsidRPr="005F14E6">
        <w:rPr>
          <w:rFonts w:asciiTheme="minorEastAsia" w:hAnsiTheme="minorEastAsia" w:hint="eastAsia"/>
          <w:sz w:val="24"/>
        </w:rPr>
        <w:t xml:space="preserve">             碗蕨科 </w:t>
      </w:r>
      <w:proofErr w:type="spellStart"/>
      <w:r w:rsidRPr="005F14E6">
        <w:rPr>
          <w:rFonts w:asciiTheme="minorEastAsia" w:hAnsiTheme="minorEastAsia" w:hint="eastAsia"/>
          <w:sz w:val="24"/>
        </w:rPr>
        <w:t>Dennstaedtiaceae</w:t>
      </w:r>
      <w:proofErr w:type="spellEnd"/>
    </w:p>
    <w:p w14:paraId="4D669944"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12  虎耳草</w:t>
      </w:r>
      <w:proofErr w:type="spellStart"/>
      <w:r w:rsidRPr="005F14E6">
        <w:rPr>
          <w:rFonts w:asciiTheme="minorEastAsia" w:hAnsiTheme="minorEastAsia"/>
          <w:sz w:val="24"/>
        </w:rPr>
        <w:t>Saxifraga</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stolonifera</w:t>
      </w:r>
      <w:proofErr w:type="spellEnd"/>
      <w:r w:rsidRPr="005F14E6">
        <w:rPr>
          <w:rFonts w:asciiTheme="minorEastAsia" w:hAnsiTheme="minorEastAsia" w:hint="eastAsia"/>
          <w:sz w:val="24"/>
        </w:rPr>
        <w:t xml:space="preserve">                   虎耳草科 </w:t>
      </w:r>
      <w:proofErr w:type="spellStart"/>
      <w:r w:rsidRPr="005F14E6">
        <w:rPr>
          <w:rFonts w:asciiTheme="minorEastAsia" w:hAnsiTheme="minorEastAsia" w:hint="eastAsia"/>
          <w:sz w:val="24"/>
        </w:rPr>
        <w:t>Saxifragaceae</w:t>
      </w:r>
      <w:proofErr w:type="spellEnd"/>
    </w:p>
    <w:p w14:paraId="7412A409"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 xml:space="preserve">13  </w:t>
      </w:r>
      <w:proofErr w:type="gramStart"/>
      <w:r w:rsidRPr="005F14E6">
        <w:rPr>
          <w:rFonts w:asciiTheme="minorEastAsia" w:hAnsiTheme="minorEastAsia" w:hint="eastAsia"/>
          <w:sz w:val="24"/>
        </w:rPr>
        <w:t>峨眉繁缕</w:t>
      </w:r>
      <w:proofErr w:type="spellStart"/>
      <w:proofErr w:type="gramEnd"/>
      <w:r w:rsidRPr="005F14E6">
        <w:rPr>
          <w:rFonts w:asciiTheme="minorEastAsia" w:hAnsiTheme="minorEastAsia"/>
          <w:sz w:val="24"/>
        </w:rPr>
        <w:t>Stellaria</w:t>
      </w:r>
      <w:proofErr w:type="spellEnd"/>
      <w:r w:rsidRPr="005F14E6">
        <w:rPr>
          <w:rFonts w:asciiTheme="minorEastAsia" w:hAnsiTheme="minorEastAsia"/>
          <w:sz w:val="24"/>
        </w:rPr>
        <w:t xml:space="preserve"> </w:t>
      </w:r>
      <w:proofErr w:type="spellStart"/>
      <w:r w:rsidRPr="005F14E6">
        <w:rPr>
          <w:rFonts w:asciiTheme="minorEastAsia" w:hAnsiTheme="minorEastAsia"/>
          <w:sz w:val="24"/>
        </w:rPr>
        <w:t>omeiensis</w:t>
      </w:r>
      <w:proofErr w:type="spellEnd"/>
      <w:r w:rsidRPr="005F14E6">
        <w:rPr>
          <w:rFonts w:asciiTheme="minorEastAsia" w:hAnsiTheme="minorEastAsia" w:hint="eastAsia"/>
          <w:sz w:val="24"/>
        </w:rPr>
        <w:t xml:space="preserve">                   石竹科 </w:t>
      </w:r>
      <w:proofErr w:type="spellStart"/>
      <w:r w:rsidRPr="005F14E6">
        <w:rPr>
          <w:rFonts w:asciiTheme="minorEastAsia" w:hAnsiTheme="minorEastAsia" w:hint="eastAsia"/>
          <w:sz w:val="24"/>
        </w:rPr>
        <w:t>Caryophyllaceae</w:t>
      </w:r>
      <w:proofErr w:type="spellEnd"/>
    </w:p>
    <w:p w14:paraId="0A2BE169"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14  柔毛堇菜</w:t>
      </w:r>
      <w:r w:rsidRPr="005F14E6">
        <w:rPr>
          <w:rFonts w:asciiTheme="minorEastAsia" w:hAnsiTheme="minorEastAsia"/>
          <w:sz w:val="24"/>
        </w:rPr>
        <w:t xml:space="preserve">Viola </w:t>
      </w:r>
      <w:proofErr w:type="spellStart"/>
      <w:r w:rsidRPr="005F14E6">
        <w:rPr>
          <w:rFonts w:asciiTheme="minorEastAsia" w:hAnsiTheme="minorEastAsia"/>
          <w:sz w:val="24"/>
        </w:rPr>
        <w:t>fargesii</w:t>
      </w:r>
      <w:proofErr w:type="spellEnd"/>
      <w:r w:rsidRPr="005F14E6">
        <w:rPr>
          <w:rFonts w:asciiTheme="minorEastAsia" w:hAnsiTheme="minorEastAsia" w:hint="eastAsia"/>
          <w:sz w:val="24"/>
        </w:rPr>
        <w:t xml:space="preserve">                        堇菜科 </w:t>
      </w:r>
      <w:proofErr w:type="spellStart"/>
      <w:r w:rsidRPr="005F14E6">
        <w:rPr>
          <w:rFonts w:asciiTheme="minorEastAsia" w:hAnsiTheme="minorEastAsia" w:hint="eastAsia"/>
          <w:sz w:val="24"/>
        </w:rPr>
        <w:t>Violaceae</w:t>
      </w:r>
      <w:proofErr w:type="spellEnd"/>
    </w:p>
    <w:p w14:paraId="50734173" w14:textId="77777777" w:rsidR="0064247A" w:rsidRPr="005F14E6" w:rsidRDefault="0064247A" w:rsidP="0064247A">
      <w:pPr>
        <w:tabs>
          <w:tab w:val="left" w:pos="0"/>
        </w:tabs>
        <w:ind w:leftChars="250" w:left="525"/>
        <w:rPr>
          <w:rFonts w:asciiTheme="minorEastAsia" w:hAnsiTheme="minorEastAsia"/>
          <w:sz w:val="24"/>
        </w:rPr>
      </w:pPr>
      <w:r w:rsidRPr="005F14E6">
        <w:rPr>
          <w:rFonts w:asciiTheme="minorEastAsia" w:hAnsiTheme="minorEastAsia" w:hint="eastAsia"/>
          <w:sz w:val="24"/>
        </w:rPr>
        <w:t>15  山</w:t>
      </w:r>
      <w:proofErr w:type="gramStart"/>
      <w:r w:rsidRPr="005F14E6">
        <w:rPr>
          <w:rFonts w:asciiTheme="minorEastAsia" w:hAnsiTheme="minorEastAsia" w:hint="eastAsia"/>
          <w:sz w:val="24"/>
        </w:rPr>
        <w:t>酢</w:t>
      </w:r>
      <w:proofErr w:type="gramEnd"/>
      <w:r w:rsidRPr="005F14E6">
        <w:rPr>
          <w:rFonts w:asciiTheme="minorEastAsia" w:hAnsiTheme="minorEastAsia" w:hint="eastAsia"/>
          <w:sz w:val="24"/>
        </w:rPr>
        <w:t>浆草</w:t>
      </w:r>
      <w:r w:rsidRPr="005F14E6">
        <w:rPr>
          <w:rFonts w:asciiTheme="minorEastAsia" w:hAnsiTheme="minorEastAsia"/>
          <w:sz w:val="24"/>
        </w:rPr>
        <w:t xml:space="preserve">Oxalis </w:t>
      </w:r>
      <w:proofErr w:type="spellStart"/>
      <w:r w:rsidRPr="005F14E6">
        <w:rPr>
          <w:rFonts w:asciiTheme="minorEastAsia" w:hAnsiTheme="minorEastAsia"/>
          <w:sz w:val="24"/>
        </w:rPr>
        <w:t>griffithii</w:t>
      </w:r>
      <w:proofErr w:type="spellEnd"/>
      <w:r w:rsidRPr="005F14E6">
        <w:rPr>
          <w:rFonts w:asciiTheme="minorEastAsia" w:hAnsiTheme="minorEastAsia" w:hint="eastAsia"/>
          <w:sz w:val="24"/>
        </w:rPr>
        <w:t xml:space="preserve">                     </w:t>
      </w:r>
      <w:proofErr w:type="gramStart"/>
      <w:r w:rsidRPr="005F14E6">
        <w:rPr>
          <w:rFonts w:asciiTheme="minorEastAsia" w:hAnsiTheme="minorEastAsia" w:hint="eastAsia"/>
          <w:sz w:val="24"/>
        </w:rPr>
        <w:t>酢</w:t>
      </w:r>
      <w:proofErr w:type="gramEnd"/>
      <w:r w:rsidRPr="005F14E6">
        <w:rPr>
          <w:rFonts w:asciiTheme="minorEastAsia" w:hAnsiTheme="minorEastAsia" w:hint="eastAsia"/>
          <w:sz w:val="24"/>
        </w:rPr>
        <w:t xml:space="preserve">浆草科 </w:t>
      </w:r>
      <w:proofErr w:type="spellStart"/>
      <w:r w:rsidRPr="005F14E6">
        <w:rPr>
          <w:rFonts w:asciiTheme="minorEastAsia" w:hAnsiTheme="minorEastAsia" w:hint="eastAsia"/>
          <w:sz w:val="24"/>
        </w:rPr>
        <w:t>Oxalidaceae</w:t>
      </w:r>
      <w:proofErr w:type="spellEnd"/>
    </w:p>
    <w:p w14:paraId="70A2BD7A" w14:textId="77777777" w:rsidR="0064247A" w:rsidRPr="005F14E6" w:rsidRDefault="0064247A" w:rsidP="0064247A">
      <w:pPr>
        <w:ind w:leftChars="250" w:left="525"/>
        <w:rPr>
          <w:rFonts w:asciiTheme="minorEastAsia" w:hAnsiTheme="minorEastAsia"/>
          <w:sz w:val="28"/>
          <w:szCs w:val="28"/>
          <w:u w:val="thick"/>
        </w:rPr>
      </w:pPr>
      <w:r w:rsidRPr="005F14E6">
        <w:rPr>
          <w:rFonts w:asciiTheme="minorEastAsia" w:hAnsiTheme="minorEastAsia" w:hint="eastAsia"/>
          <w:sz w:val="24"/>
          <w:szCs w:val="28"/>
          <w:u w:val="thick"/>
        </w:rPr>
        <w:t>16</w:t>
      </w:r>
      <w:r w:rsidRPr="005F14E6">
        <w:rPr>
          <w:rFonts w:asciiTheme="minorEastAsia" w:hAnsiTheme="minorEastAsia" w:hint="eastAsia"/>
          <w:sz w:val="28"/>
          <w:szCs w:val="28"/>
          <w:u w:val="thick"/>
        </w:rPr>
        <w:t xml:space="preserve">  </w:t>
      </w:r>
      <w:r w:rsidRPr="005F14E6">
        <w:rPr>
          <w:rFonts w:asciiTheme="minorEastAsia" w:hAnsiTheme="minorEastAsia" w:hint="eastAsia"/>
          <w:sz w:val="24"/>
          <w:szCs w:val="28"/>
          <w:u w:val="thick"/>
        </w:rPr>
        <w:t>蜘蛛香</w:t>
      </w:r>
      <w:proofErr w:type="spellStart"/>
      <w:r w:rsidRPr="005F14E6">
        <w:rPr>
          <w:rFonts w:asciiTheme="minorEastAsia" w:hAnsiTheme="minorEastAsia"/>
          <w:sz w:val="24"/>
          <w:szCs w:val="28"/>
          <w:u w:val="thick"/>
        </w:rPr>
        <w:t>Valeriana</w:t>
      </w:r>
      <w:proofErr w:type="spellEnd"/>
      <w:r w:rsidRPr="005F14E6">
        <w:rPr>
          <w:rFonts w:asciiTheme="minorEastAsia" w:hAnsiTheme="minorEastAsia"/>
          <w:sz w:val="24"/>
          <w:szCs w:val="28"/>
          <w:u w:val="thick"/>
        </w:rPr>
        <w:t xml:space="preserve"> </w:t>
      </w:r>
      <w:proofErr w:type="spellStart"/>
      <w:r w:rsidRPr="005F14E6">
        <w:rPr>
          <w:rFonts w:asciiTheme="minorEastAsia" w:hAnsiTheme="minorEastAsia"/>
          <w:sz w:val="24"/>
          <w:szCs w:val="28"/>
          <w:u w:val="thick"/>
        </w:rPr>
        <w:t>jatamansi</w:t>
      </w:r>
      <w:proofErr w:type="spellEnd"/>
      <w:r w:rsidRPr="005F14E6">
        <w:rPr>
          <w:rFonts w:asciiTheme="minorEastAsia" w:hAnsiTheme="minorEastAsia"/>
          <w:sz w:val="28"/>
          <w:szCs w:val="28"/>
          <w:u w:val="thick"/>
        </w:rPr>
        <w:t xml:space="preserve"> </w:t>
      </w:r>
      <w:r w:rsidRPr="005F14E6">
        <w:rPr>
          <w:rFonts w:asciiTheme="minorEastAsia" w:hAnsiTheme="minorEastAsia" w:hint="eastAsia"/>
          <w:sz w:val="28"/>
          <w:szCs w:val="28"/>
          <w:u w:val="thick"/>
        </w:rPr>
        <w:t xml:space="preserve">                 </w:t>
      </w:r>
      <w:r w:rsidRPr="005F14E6">
        <w:rPr>
          <w:rFonts w:asciiTheme="minorEastAsia" w:hAnsiTheme="minorEastAsia" w:hint="eastAsia"/>
          <w:sz w:val="24"/>
          <w:szCs w:val="28"/>
          <w:u w:val="thick"/>
        </w:rPr>
        <w:t xml:space="preserve">忍冬科 </w:t>
      </w:r>
      <w:proofErr w:type="spellStart"/>
      <w:r w:rsidRPr="005F14E6">
        <w:rPr>
          <w:rFonts w:asciiTheme="minorEastAsia" w:hAnsiTheme="minorEastAsia" w:hint="eastAsia"/>
          <w:sz w:val="24"/>
          <w:szCs w:val="28"/>
          <w:u w:val="thick"/>
        </w:rPr>
        <w:t>Caprifoliaceae</w:t>
      </w:r>
      <w:proofErr w:type="spellEnd"/>
      <w:r w:rsidRPr="005F14E6">
        <w:rPr>
          <w:rFonts w:asciiTheme="minorEastAsia" w:hAnsiTheme="minorEastAsia" w:hint="eastAsia"/>
          <w:sz w:val="28"/>
          <w:szCs w:val="28"/>
          <w:u w:val="thick"/>
        </w:rPr>
        <w:t xml:space="preserve">    </w:t>
      </w:r>
    </w:p>
    <w:p w14:paraId="2E4BF652" w14:textId="77777777" w:rsidR="0064247A" w:rsidRPr="005F14E6" w:rsidRDefault="0064247A" w:rsidP="0064247A">
      <w:pPr>
        <w:ind w:leftChars="250" w:left="525"/>
        <w:rPr>
          <w:rFonts w:asciiTheme="minorEastAsia" w:hAnsiTheme="minorEastAsia"/>
          <w:sz w:val="28"/>
          <w:szCs w:val="28"/>
          <w:u w:val="thick"/>
        </w:rPr>
      </w:pPr>
    </w:p>
    <w:p w14:paraId="33356B27"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noProof/>
          <w:color w:val="000000" w:themeColor="text1"/>
          <w:spacing w:val="15"/>
          <w:kern w:val="0"/>
          <w:sz w:val="28"/>
          <w:szCs w:val="28"/>
        </w:rPr>
        <w:drawing>
          <wp:inline distT="0" distB="0" distL="0" distR="0" wp14:anchorId="7DEAF407" wp14:editId="39A0B158">
            <wp:extent cx="1885950" cy="1414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1_1249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5950" cy="1414560"/>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64C06019" wp14:editId="433384D6">
            <wp:extent cx="1927221" cy="1445516"/>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1_1356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1809" cy="1448957"/>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2A7BD2D8" wp14:editId="6B547EC9">
            <wp:extent cx="1924050" cy="1443136"/>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1_13561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5564" cy="1451772"/>
                    </a:xfrm>
                    <a:prstGeom prst="rect">
                      <a:avLst/>
                    </a:prstGeom>
                  </pic:spPr>
                </pic:pic>
              </a:graphicData>
            </a:graphic>
          </wp:inline>
        </w:drawing>
      </w:r>
    </w:p>
    <w:p w14:paraId="235C75F6" w14:textId="77777777" w:rsidR="0064247A" w:rsidRPr="005F14E6" w:rsidRDefault="0064247A" w:rsidP="0064247A">
      <w:pPr>
        <w:ind w:leftChars="150" w:left="315" w:firstLine="690"/>
        <w:rPr>
          <w:rFonts w:asciiTheme="minorEastAsia" w:hAnsiTheme="minorEastAsia" w:cs="宋体"/>
          <w:color w:val="000000" w:themeColor="text1"/>
          <w:spacing w:val="15"/>
          <w:kern w:val="0"/>
          <w:szCs w:val="28"/>
        </w:rPr>
      </w:pPr>
      <w:r w:rsidRPr="005F14E6">
        <w:rPr>
          <w:rFonts w:asciiTheme="minorEastAsia" w:hAnsiTheme="minorEastAsia" w:cs="宋体" w:hint="eastAsia"/>
          <w:color w:val="000000" w:themeColor="text1"/>
          <w:spacing w:val="15"/>
          <w:kern w:val="0"/>
          <w:szCs w:val="28"/>
        </w:rPr>
        <w:t xml:space="preserve">调查区域                 </w:t>
      </w:r>
      <w:proofErr w:type="gramStart"/>
      <w:r w:rsidRPr="005F14E6">
        <w:rPr>
          <w:rFonts w:asciiTheme="minorEastAsia" w:hAnsiTheme="minorEastAsia" w:cs="宋体" w:hint="eastAsia"/>
          <w:color w:val="000000" w:themeColor="text1"/>
          <w:spacing w:val="15"/>
          <w:kern w:val="0"/>
          <w:szCs w:val="28"/>
        </w:rPr>
        <w:t>野生钟花樱桃</w:t>
      </w:r>
      <w:proofErr w:type="gramEnd"/>
      <w:r w:rsidRPr="005F14E6">
        <w:rPr>
          <w:rFonts w:asciiTheme="minorEastAsia" w:hAnsiTheme="minorEastAsia" w:cs="宋体" w:hint="eastAsia"/>
          <w:color w:val="000000" w:themeColor="text1"/>
          <w:spacing w:val="15"/>
          <w:kern w:val="0"/>
          <w:szCs w:val="28"/>
        </w:rPr>
        <w:t xml:space="preserve">           </w:t>
      </w:r>
      <w:proofErr w:type="gramStart"/>
      <w:r w:rsidRPr="005F14E6">
        <w:rPr>
          <w:rFonts w:asciiTheme="minorEastAsia" w:hAnsiTheme="minorEastAsia" w:cs="宋体" w:hint="eastAsia"/>
          <w:color w:val="000000" w:themeColor="text1"/>
          <w:spacing w:val="15"/>
          <w:kern w:val="0"/>
          <w:szCs w:val="28"/>
        </w:rPr>
        <w:t>枯亡的野生钟花樱桃</w:t>
      </w:r>
      <w:proofErr w:type="gramEnd"/>
    </w:p>
    <w:p w14:paraId="2D261A16" w14:textId="77777777" w:rsidR="0064247A" w:rsidRPr="005F14E6" w:rsidRDefault="0064247A" w:rsidP="0064247A">
      <w:pPr>
        <w:ind w:leftChars="150" w:left="315"/>
        <w:rPr>
          <w:rFonts w:asciiTheme="minorEastAsia" w:hAnsiTheme="minorEastAsia" w:cs="宋体"/>
          <w:b/>
          <w:color w:val="000000" w:themeColor="text1"/>
          <w:spacing w:val="15"/>
          <w:kern w:val="0"/>
          <w:sz w:val="28"/>
          <w:szCs w:val="28"/>
        </w:rPr>
      </w:pPr>
      <w:r w:rsidRPr="005F14E6">
        <w:rPr>
          <w:rFonts w:asciiTheme="minorEastAsia" w:hAnsiTheme="minorEastAsia" w:cs="宋体" w:hint="eastAsia"/>
          <w:b/>
          <w:color w:val="000000" w:themeColor="text1"/>
          <w:spacing w:val="15"/>
          <w:kern w:val="0"/>
          <w:sz w:val="28"/>
          <w:szCs w:val="28"/>
        </w:rPr>
        <w:t>4</w:t>
      </w:r>
      <w:proofErr w:type="gramStart"/>
      <w:r w:rsidRPr="005F14E6">
        <w:rPr>
          <w:rFonts w:asciiTheme="minorEastAsia" w:hAnsiTheme="minorEastAsia" w:cs="宋体" w:hint="eastAsia"/>
          <w:b/>
          <w:color w:val="000000" w:themeColor="text1"/>
          <w:spacing w:val="15"/>
          <w:kern w:val="0"/>
          <w:sz w:val="28"/>
          <w:szCs w:val="28"/>
        </w:rPr>
        <w:t>钟花樱桃</w:t>
      </w:r>
      <w:proofErr w:type="gramEnd"/>
      <w:r w:rsidRPr="005F14E6">
        <w:rPr>
          <w:rFonts w:asciiTheme="minorEastAsia" w:hAnsiTheme="minorEastAsia" w:cs="宋体" w:hint="eastAsia"/>
          <w:b/>
          <w:color w:val="000000" w:themeColor="text1"/>
          <w:spacing w:val="15"/>
          <w:kern w:val="0"/>
          <w:sz w:val="28"/>
          <w:szCs w:val="28"/>
        </w:rPr>
        <w:t>的播种繁殖与无纺布育苗实验</w:t>
      </w:r>
    </w:p>
    <w:p w14:paraId="29C38EEB"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4.1</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种子采集</w:t>
      </w:r>
    </w:p>
    <w:p w14:paraId="4E4E8771"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 xml:space="preserve">   2018年5月中旬前往武冈与城步交界的中溪山林地区</w:t>
      </w:r>
      <w:proofErr w:type="gramStart"/>
      <w:r w:rsidRPr="005F14E6">
        <w:rPr>
          <w:rFonts w:asciiTheme="minorEastAsia" w:hAnsiTheme="minorEastAsia" w:cs="宋体" w:hint="eastAsia"/>
          <w:color w:val="000000" w:themeColor="text1"/>
          <w:spacing w:val="15"/>
          <w:kern w:val="0"/>
          <w:sz w:val="28"/>
          <w:szCs w:val="28"/>
        </w:rPr>
        <w:t>采集钟花樱桃</w:t>
      </w:r>
      <w:proofErr w:type="gramEnd"/>
      <w:r w:rsidRPr="005F14E6">
        <w:rPr>
          <w:rFonts w:asciiTheme="minorEastAsia" w:hAnsiTheme="minorEastAsia" w:cs="宋体" w:hint="eastAsia"/>
          <w:color w:val="000000" w:themeColor="text1"/>
          <w:spacing w:val="15"/>
          <w:kern w:val="0"/>
          <w:sz w:val="28"/>
          <w:szCs w:val="28"/>
        </w:rPr>
        <w:t>果实，果实洗净后</w:t>
      </w:r>
      <w:proofErr w:type="gramStart"/>
      <w:r w:rsidRPr="005F14E6">
        <w:rPr>
          <w:rFonts w:asciiTheme="minorEastAsia" w:hAnsiTheme="minorEastAsia" w:cs="宋体" w:hint="eastAsia"/>
          <w:color w:val="000000" w:themeColor="text1"/>
          <w:spacing w:val="15"/>
          <w:kern w:val="0"/>
          <w:sz w:val="28"/>
          <w:szCs w:val="28"/>
        </w:rPr>
        <w:t>获得钟花樱桃</w:t>
      </w:r>
      <w:proofErr w:type="gramEnd"/>
      <w:r w:rsidRPr="005F14E6">
        <w:rPr>
          <w:rFonts w:asciiTheme="minorEastAsia" w:hAnsiTheme="minorEastAsia" w:cs="宋体" w:hint="eastAsia"/>
          <w:color w:val="000000" w:themeColor="text1"/>
          <w:spacing w:val="15"/>
          <w:kern w:val="0"/>
          <w:sz w:val="28"/>
          <w:szCs w:val="28"/>
        </w:rPr>
        <w:t>种子0.75kg。种子只</w:t>
      </w:r>
      <w:proofErr w:type="gramStart"/>
      <w:r w:rsidRPr="005F14E6">
        <w:rPr>
          <w:rFonts w:asciiTheme="minorEastAsia" w:hAnsiTheme="minorEastAsia" w:cs="宋体" w:hint="eastAsia"/>
          <w:color w:val="000000" w:themeColor="text1"/>
          <w:spacing w:val="15"/>
          <w:kern w:val="0"/>
          <w:sz w:val="28"/>
          <w:szCs w:val="28"/>
        </w:rPr>
        <w:t>做风</w:t>
      </w:r>
      <w:proofErr w:type="gramEnd"/>
      <w:r w:rsidRPr="005F14E6">
        <w:rPr>
          <w:rFonts w:asciiTheme="minorEastAsia" w:hAnsiTheme="minorEastAsia" w:cs="宋体" w:hint="eastAsia"/>
          <w:color w:val="000000" w:themeColor="text1"/>
          <w:spacing w:val="15"/>
          <w:kern w:val="0"/>
          <w:sz w:val="28"/>
          <w:szCs w:val="28"/>
        </w:rPr>
        <w:t>干处理，除随采</w:t>
      </w:r>
      <w:proofErr w:type="gramStart"/>
      <w:r w:rsidRPr="005F14E6">
        <w:rPr>
          <w:rFonts w:asciiTheme="minorEastAsia" w:hAnsiTheme="minorEastAsia" w:cs="宋体" w:hint="eastAsia"/>
          <w:color w:val="000000" w:themeColor="text1"/>
          <w:spacing w:val="15"/>
          <w:kern w:val="0"/>
          <w:sz w:val="28"/>
          <w:szCs w:val="28"/>
        </w:rPr>
        <w:t>随播用了</w:t>
      </w:r>
      <w:proofErr w:type="gramEnd"/>
      <w:r w:rsidRPr="005F14E6">
        <w:rPr>
          <w:rFonts w:asciiTheme="minorEastAsia" w:hAnsiTheme="minorEastAsia" w:cs="宋体" w:hint="eastAsia"/>
          <w:color w:val="000000" w:themeColor="text1"/>
          <w:spacing w:val="15"/>
          <w:kern w:val="0"/>
          <w:sz w:val="28"/>
          <w:szCs w:val="28"/>
        </w:rPr>
        <w:t>100颗以外，其余的都放进收纳袋至于干燥通风处保存备用。</w:t>
      </w:r>
    </w:p>
    <w:p w14:paraId="35AECB20"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noProof/>
          <w:color w:val="000000" w:themeColor="text1"/>
          <w:spacing w:val="15"/>
          <w:kern w:val="0"/>
          <w:sz w:val="28"/>
          <w:szCs w:val="28"/>
        </w:rPr>
        <w:lastRenderedPageBreak/>
        <w:drawing>
          <wp:inline distT="0" distB="0" distL="0" distR="0" wp14:anchorId="2390C874" wp14:editId="0466BF1E">
            <wp:extent cx="2009775" cy="1504482"/>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5_2214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3192" cy="1507040"/>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noProof/>
          <w:color w:val="000000" w:themeColor="text1"/>
          <w:spacing w:val="15"/>
          <w:kern w:val="0"/>
          <w:sz w:val="28"/>
          <w:szCs w:val="28"/>
        </w:rPr>
        <w:drawing>
          <wp:inline distT="0" distB="0" distL="0" distR="0" wp14:anchorId="74BEA57B" wp14:editId="50DF59BE">
            <wp:extent cx="1533525" cy="152910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31_102305.jpg"/>
                    <pic:cNvPicPr/>
                  </pic:nvPicPr>
                  <pic:blipFill>
                    <a:blip r:embed="rId49">
                      <a:extLst>
                        <a:ext uri="{28A0092B-C50C-407E-A947-70E740481C1C}">
                          <a14:useLocalDpi xmlns:a14="http://schemas.microsoft.com/office/drawing/2010/main" val="0"/>
                        </a:ext>
                      </a:extLst>
                    </a:blip>
                    <a:stretch>
                      <a:fillRect/>
                    </a:stretch>
                  </pic:blipFill>
                  <pic:spPr>
                    <a:xfrm>
                      <a:off x="0" y="0"/>
                      <a:ext cx="1533525" cy="1529106"/>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noProof/>
          <w:color w:val="000000" w:themeColor="text1"/>
          <w:spacing w:val="15"/>
          <w:kern w:val="0"/>
          <w:sz w:val="28"/>
          <w:szCs w:val="28"/>
        </w:rPr>
        <w:drawing>
          <wp:inline distT="0" distB="0" distL="0" distR="0" wp14:anchorId="2382A3D2" wp14:editId="65D361F0">
            <wp:extent cx="2041623" cy="153132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31_003932.jp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2044747" cy="1533664"/>
                    </a:xfrm>
                    <a:prstGeom prst="rect">
                      <a:avLst/>
                    </a:prstGeom>
                  </pic:spPr>
                </pic:pic>
              </a:graphicData>
            </a:graphic>
          </wp:inline>
        </w:drawing>
      </w:r>
    </w:p>
    <w:p w14:paraId="0DB352A2" w14:textId="77777777" w:rsidR="0064247A" w:rsidRPr="005F14E6" w:rsidRDefault="0064247A" w:rsidP="0064247A">
      <w:pPr>
        <w:ind w:leftChars="150" w:left="315"/>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 w:val="28"/>
          <w:szCs w:val="28"/>
        </w:rPr>
        <w:t xml:space="preserve">   </w:t>
      </w:r>
      <w:proofErr w:type="gramStart"/>
      <w:r w:rsidRPr="005F14E6">
        <w:rPr>
          <w:rFonts w:asciiTheme="minorEastAsia" w:hAnsiTheme="minorEastAsia" w:cs="宋体" w:hint="eastAsia"/>
          <w:color w:val="000000" w:themeColor="text1"/>
          <w:spacing w:val="15"/>
          <w:kern w:val="0"/>
          <w:szCs w:val="21"/>
        </w:rPr>
        <w:t>钟花樱桃</w:t>
      </w:r>
      <w:proofErr w:type="gramEnd"/>
      <w:r w:rsidRPr="005F14E6">
        <w:rPr>
          <w:rFonts w:asciiTheme="minorEastAsia" w:hAnsiTheme="minorEastAsia" w:cs="宋体" w:hint="eastAsia"/>
          <w:color w:val="000000" w:themeColor="text1"/>
          <w:spacing w:val="15"/>
          <w:kern w:val="0"/>
          <w:szCs w:val="21"/>
        </w:rPr>
        <w:t xml:space="preserve">的观果效果        </w:t>
      </w:r>
      <w:proofErr w:type="gramStart"/>
      <w:r w:rsidRPr="005F14E6">
        <w:rPr>
          <w:rFonts w:asciiTheme="minorEastAsia" w:hAnsiTheme="minorEastAsia" w:cs="宋体" w:hint="eastAsia"/>
          <w:color w:val="000000" w:themeColor="text1"/>
          <w:spacing w:val="15"/>
          <w:kern w:val="0"/>
          <w:szCs w:val="21"/>
        </w:rPr>
        <w:t>钟花樱桃</w:t>
      </w:r>
      <w:proofErr w:type="gramEnd"/>
      <w:r w:rsidRPr="005F14E6">
        <w:rPr>
          <w:rFonts w:asciiTheme="minorEastAsia" w:hAnsiTheme="minorEastAsia" w:cs="宋体" w:hint="eastAsia"/>
          <w:color w:val="000000" w:themeColor="text1"/>
          <w:spacing w:val="15"/>
          <w:kern w:val="0"/>
          <w:szCs w:val="21"/>
        </w:rPr>
        <w:t>果实         洗净的钟花樱桃种子</w:t>
      </w:r>
    </w:p>
    <w:p w14:paraId="3375D9AF"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4.2</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种子的处理与发芽情况</w:t>
      </w:r>
    </w:p>
    <w:p w14:paraId="4B2CD754"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4.2.1不同基质变温冷藏</w:t>
      </w:r>
      <w:proofErr w:type="gramStart"/>
      <w:r w:rsidRPr="005F14E6">
        <w:rPr>
          <w:rFonts w:asciiTheme="minorEastAsia" w:hAnsiTheme="minorEastAsia" w:cs="宋体" w:hint="eastAsia"/>
          <w:color w:val="000000" w:themeColor="text1"/>
          <w:spacing w:val="15"/>
          <w:kern w:val="0"/>
          <w:sz w:val="28"/>
          <w:szCs w:val="28"/>
        </w:rPr>
        <w:t>处理钟花樱桃</w:t>
      </w:r>
      <w:proofErr w:type="gramEnd"/>
      <w:r w:rsidRPr="005F14E6">
        <w:rPr>
          <w:rFonts w:asciiTheme="minorEastAsia" w:hAnsiTheme="minorEastAsia" w:cs="宋体" w:hint="eastAsia"/>
          <w:color w:val="000000" w:themeColor="text1"/>
          <w:spacing w:val="15"/>
          <w:kern w:val="0"/>
          <w:sz w:val="28"/>
          <w:szCs w:val="28"/>
        </w:rPr>
        <w:t>种子春播的实验</w:t>
      </w:r>
    </w:p>
    <w:p w14:paraId="124D99AB"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 xml:space="preserve">   于2018年11月中旬</w:t>
      </w:r>
      <w:proofErr w:type="gramStart"/>
      <w:r w:rsidRPr="005F14E6">
        <w:rPr>
          <w:rFonts w:asciiTheme="minorEastAsia" w:hAnsiTheme="minorEastAsia" w:cs="宋体" w:hint="eastAsia"/>
          <w:color w:val="000000" w:themeColor="text1"/>
          <w:spacing w:val="15"/>
          <w:kern w:val="0"/>
          <w:sz w:val="28"/>
          <w:szCs w:val="28"/>
        </w:rPr>
        <w:t>对钟花樱桃</w:t>
      </w:r>
      <w:proofErr w:type="gramEnd"/>
      <w:r w:rsidRPr="005F14E6">
        <w:rPr>
          <w:rFonts w:asciiTheme="minorEastAsia" w:hAnsiTheme="minorEastAsia" w:cs="宋体" w:hint="eastAsia"/>
          <w:color w:val="000000" w:themeColor="text1"/>
          <w:spacing w:val="15"/>
          <w:kern w:val="0"/>
          <w:sz w:val="28"/>
          <w:szCs w:val="28"/>
        </w:rPr>
        <w:t>种子进行变温冷藏，应用的基质分别为细河沙、蛭石、珍珠岩。</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种子与基质的比例为1：5，充分混合后放入花盆中，浇透水，再覆盖一层土壤，然后将花盆至于</w:t>
      </w:r>
      <w:proofErr w:type="gramStart"/>
      <w:r w:rsidRPr="005F14E6">
        <w:rPr>
          <w:rFonts w:asciiTheme="minorEastAsia" w:hAnsiTheme="minorEastAsia" w:cs="宋体" w:hint="eastAsia"/>
          <w:color w:val="000000" w:themeColor="text1"/>
          <w:spacing w:val="15"/>
          <w:kern w:val="0"/>
          <w:sz w:val="28"/>
          <w:szCs w:val="28"/>
        </w:rPr>
        <w:t>树荫</w:t>
      </w:r>
      <w:proofErr w:type="gramEnd"/>
      <w:r w:rsidRPr="005F14E6">
        <w:rPr>
          <w:rFonts w:asciiTheme="minorEastAsia" w:hAnsiTheme="minorEastAsia" w:cs="宋体" w:hint="eastAsia"/>
          <w:color w:val="000000" w:themeColor="text1"/>
          <w:spacing w:val="15"/>
          <w:kern w:val="0"/>
          <w:sz w:val="28"/>
          <w:szCs w:val="28"/>
        </w:rPr>
        <w:t>下。2019年2月20日进行播种，按照一个月后的出苗率计算发芽率，按照10月份苗高计算平均苗高。</w:t>
      </w:r>
    </w:p>
    <w:p w14:paraId="460CFB07" w14:textId="77777777" w:rsidR="0064247A" w:rsidRPr="005F14E6" w:rsidRDefault="0064247A" w:rsidP="0064247A">
      <w:pPr>
        <w:ind w:leftChars="150" w:left="315"/>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4.2.2实验结果与分析</w:t>
      </w:r>
    </w:p>
    <w:p w14:paraId="7B072770" w14:textId="77777777" w:rsidR="0064247A" w:rsidRPr="005F14E6" w:rsidRDefault="0064247A" w:rsidP="0064247A">
      <w:pPr>
        <w:tabs>
          <w:tab w:val="left" w:pos="0"/>
        </w:tabs>
        <w:ind w:leftChars="250" w:left="525" w:firstLineChars="100" w:firstLine="240"/>
        <w:rPr>
          <w:rFonts w:asciiTheme="minorEastAsia" w:hAnsiTheme="minorEastAsia"/>
          <w:sz w:val="24"/>
          <w:u w:val="thick"/>
        </w:rPr>
      </w:pPr>
      <w:r w:rsidRPr="005F14E6">
        <w:rPr>
          <w:rFonts w:asciiTheme="minorEastAsia" w:hAnsiTheme="minorEastAsia" w:hint="eastAsia"/>
          <w:sz w:val="24"/>
          <w:u w:val="thick"/>
        </w:rPr>
        <w:t xml:space="preserve">       表4</w:t>
      </w:r>
      <w:proofErr w:type="gramStart"/>
      <w:r w:rsidRPr="005F14E6">
        <w:rPr>
          <w:rFonts w:asciiTheme="minorEastAsia" w:hAnsiTheme="minorEastAsia" w:hint="eastAsia"/>
          <w:sz w:val="24"/>
          <w:u w:val="thick"/>
        </w:rPr>
        <w:t>钟花樱桃</w:t>
      </w:r>
      <w:proofErr w:type="gramEnd"/>
      <w:r w:rsidRPr="005F14E6">
        <w:rPr>
          <w:rFonts w:asciiTheme="minorEastAsia" w:hAnsiTheme="minorEastAsia" w:hint="eastAsia"/>
          <w:sz w:val="24"/>
          <w:u w:val="thick"/>
        </w:rPr>
        <w:t xml:space="preserve">种子应用不同基质变温冷藏春播发芽情况与生长情况     </w:t>
      </w:r>
    </w:p>
    <w:p w14:paraId="5C80E31B" w14:textId="77777777" w:rsidR="0064247A" w:rsidRPr="005F14E6" w:rsidRDefault="0064247A" w:rsidP="0064247A">
      <w:pPr>
        <w:tabs>
          <w:tab w:val="left" w:pos="0"/>
        </w:tabs>
        <w:ind w:leftChars="250" w:left="525" w:firstLineChars="100" w:firstLine="240"/>
        <w:rPr>
          <w:rFonts w:asciiTheme="minorEastAsia" w:hAnsiTheme="minorEastAsia"/>
          <w:sz w:val="24"/>
          <w:u w:val="single"/>
        </w:rPr>
      </w:pPr>
      <w:r w:rsidRPr="005F14E6">
        <w:rPr>
          <w:rFonts w:asciiTheme="minorEastAsia" w:hAnsiTheme="minorEastAsia" w:hint="eastAsia"/>
          <w:sz w:val="24"/>
          <w:u w:val="single"/>
        </w:rPr>
        <w:t xml:space="preserve">基质       实验数量       变温冷藏春播发芽率%        </w:t>
      </w:r>
      <w:r w:rsidRPr="005F14E6">
        <w:rPr>
          <w:rFonts w:asciiTheme="minorEastAsia" w:hAnsiTheme="minorEastAsia" w:hint="eastAsia"/>
          <w:color w:val="000000" w:themeColor="text1"/>
          <w:sz w:val="24"/>
          <w:u w:val="single"/>
        </w:rPr>
        <w:t xml:space="preserve">10月份平均苗高 </w:t>
      </w:r>
      <w:r w:rsidRPr="005F14E6">
        <w:rPr>
          <w:rFonts w:asciiTheme="minorEastAsia" w:hAnsiTheme="minorEastAsia" w:hint="eastAsia"/>
          <w:sz w:val="24"/>
          <w:u w:val="single"/>
        </w:rPr>
        <w:t xml:space="preserve"> </w:t>
      </w:r>
    </w:p>
    <w:p w14:paraId="5795608B" w14:textId="77777777" w:rsidR="0064247A" w:rsidRPr="005F14E6" w:rsidRDefault="0064247A" w:rsidP="0064247A">
      <w:pPr>
        <w:tabs>
          <w:tab w:val="left" w:pos="0"/>
        </w:tabs>
        <w:ind w:leftChars="250" w:left="525" w:firstLineChars="100" w:firstLine="240"/>
        <w:rPr>
          <w:rFonts w:asciiTheme="minorEastAsia" w:hAnsiTheme="minorEastAsia"/>
          <w:sz w:val="24"/>
        </w:rPr>
      </w:pPr>
      <w:r w:rsidRPr="005F14E6">
        <w:rPr>
          <w:rFonts w:asciiTheme="minorEastAsia" w:hAnsiTheme="minorEastAsia" w:hint="eastAsia"/>
          <w:sz w:val="24"/>
        </w:rPr>
        <w:t>细河沙       500                96.8                      42.3</w:t>
      </w:r>
    </w:p>
    <w:p w14:paraId="18A59741" w14:textId="77777777" w:rsidR="0064247A" w:rsidRPr="005F14E6" w:rsidRDefault="0064247A" w:rsidP="0064247A">
      <w:pPr>
        <w:tabs>
          <w:tab w:val="left" w:pos="0"/>
        </w:tabs>
        <w:ind w:leftChars="250" w:left="525" w:firstLineChars="100" w:firstLine="240"/>
        <w:rPr>
          <w:rFonts w:asciiTheme="minorEastAsia" w:hAnsiTheme="minorEastAsia"/>
          <w:sz w:val="24"/>
        </w:rPr>
      </w:pPr>
      <w:r w:rsidRPr="005F14E6">
        <w:rPr>
          <w:rFonts w:asciiTheme="minorEastAsia" w:hAnsiTheme="minorEastAsia" w:hint="eastAsia"/>
          <w:sz w:val="24"/>
        </w:rPr>
        <w:t>蛭石         500                93.6                      42.6</w:t>
      </w:r>
    </w:p>
    <w:p w14:paraId="23A85B87" w14:textId="77777777" w:rsidR="0064247A" w:rsidRPr="005F14E6" w:rsidRDefault="0064247A" w:rsidP="0064247A">
      <w:pPr>
        <w:tabs>
          <w:tab w:val="left" w:pos="0"/>
        </w:tabs>
        <w:ind w:leftChars="250" w:left="525" w:firstLineChars="100" w:firstLine="240"/>
        <w:rPr>
          <w:rFonts w:asciiTheme="minorEastAsia" w:hAnsiTheme="minorEastAsia"/>
          <w:sz w:val="24"/>
          <w:u w:val="thick"/>
        </w:rPr>
      </w:pPr>
      <w:r w:rsidRPr="005F14E6">
        <w:rPr>
          <w:rFonts w:asciiTheme="minorEastAsia" w:hAnsiTheme="minorEastAsia" w:hint="eastAsia"/>
          <w:sz w:val="24"/>
          <w:u w:val="thick"/>
        </w:rPr>
        <w:t xml:space="preserve">珍珠岩       500                86.4                      41.2       </w:t>
      </w:r>
    </w:p>
    <w:p w14:paraId="0CCC0564" w14:textId="77777777" w:rsidR="0064247A" w:rsidRPr="005F14E6" w:rsidRDefault="0064247A" w:rsidP="0064247A">
      <w:pPr>
        <w:tabs>
          <w:tab w:val="left" w:pos="0"/>
        </w:tabs>
        <w:rPr>
          <w:rFonts w:asciiTheme="minorEastAsia" w:hAnsiTheme="minorEastAsia"/>
          <w:sz w:val="24"/>
        </w:rPr>
      </w:pPr>
      <w:r w:rsidRPr="005F14E6">
        <w:rPr>
          <w:rFonts w:asciiTheme="minorEastAsia" w:hAnsiTheme="minorEastAsia" w:hint="eastAsia"/>
          <w:noProof/>
          <w:sz w:val="24"/>
        </w:rPr>
        <w:lastRenderedPageBreak/>
        <w:drawing>
          <wp:inline distT="0" distB="0" distL="0" distR="0" wp14:anchorId="79612C4B" wp14:editId="1FED3FF8">
            <wp:extent cx="1638300" cy="1638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824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7629" cy="1637629"/>
                    </a:xfrm>
                    <a:prstGeom prst="rect">
                      <a:avLst/>
                    </a:prstGeom>
                  </pic:spPr>
                </pic:pic>
              </a:graphicData>
            </a:graphic>
          </wp:inline>
        </w:drawing>
      </w:r>
      <w:r w:rsidRPr="005F14E6">
        <w:rPr>
          <w:rFonts w:asciiTheme="minorEastAsia" w:hAnsiTheme="minorEastAsia" w:hint="eastAsia"/>
          <w:sz w:val="24"/>
        </w:rPr>
        <w:t xml:space="preserve"> </w:t>
      </w:r>
      <w:r w:rsidRPr="005F14E6">
        <w:rPr>
          <w:rFonts w:asciiTheme="minorEastAsia" w:hAnsiTheme="minorEastAsia" w:hint="eastAsia"/>
          <w:noProof/>
          <w:sz w:val="24"/>
        </w:rPr>
        <w:drawing>
          <wp:inline distT="0" distB="0" distL="0" distR="0" wp14:anchorId="6BBBD732" wp14:editId="203B8BA8">
            <wp:extent cx="2161810" cy="1619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195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5164" cy="1629252"/>
                    </a:xfrm>
                    <a:prstGeom prst="rect">
                      <a:avLst/>
                    </a:prstGeom>
                  </pic:spPr>
                </pic:pic>
              </a:graphicData>
            </a:graphic>
          </wp:inline>
        </w:drawing>
      </w:r>
      <w:r w:rsidRPr="005F14E6">
        <w:rPr>
          <w:rFonts w:asciiTheme="minorEastAsia" w:hAnsiTheme="minorEastAsia" w:hint="eastAsia"/>
          <w:sz w:val="24"/>
        </w:rPr>
        <w:t xml:space="preserve"> </w:t>
      </w:r>
      <w:r w:rsidRPr="005F14E6">
        <w:rPr>
          <w:rFonts w:asciiTheme="minorEastAsia" w:hAnsiTheme="minorEastAsia" w:hint="eastAsia"/>
          <w:noProof/>
          <w:sz w:val="24"/>
        </w:rPr>
        <w:drawing>
          <wp:inline distT="0" distB="0" distL="0" distR="0" wp14:anchorId="2769747D" wp14:editId="13A6ABB1">
            <wp:extent cx="2158851" cy="16192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19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628" cy="1620583"/>
                    </a:xfrm>
                    <a:prstGeom prst="rect">
                      <a:avLst/>
                    </a:prstGeom>
                  </pic:spPr>
                </pic:pic>
              </a:graphicData>
            </a:graphic>
          </wp:inline>
        </w:drawing>
      </w:r>
    </w:p>
    <w:p w14:paraId="09F77B6A" w14:textId="77777777" w:rsidR="0064247A" w:rsidRPr="005F14E6" w:rsidRDefault="0064247A" w:rsidP="0064247A">
      <w:pPr>
        <w:tabs>
          <w:tab w:val="left" w:pos="0"/>
        </w:tabs>
        <w:rPr>
          <w:rFonts w:asciiTheme="minorEastAsia" w:hAnsiTheme="minorEastAsia"/>
          <w:szCs w:val="21"/>
        </w:rPr>
      </w:pPr>
      <w:r w:rsidRPr="005F14E6">
        <w:rPr>
          <w:rFonts w:asciiTheme="minorEastAsia" w:hAnsiTheme="minorEastAsia" w:hint="eastAsia"/>
          <w:szCs w:val="21"/>
        </w:rPr>
        <w:t xml:space="preserve">      变温冷藏                     细河沙出芽效果                     蛭石出芽效果</w:t>
      </w:r>
    </w:p>
    <w:p w14:paraId="764639D1" w14:textId="77777777" w:rsidR="0064247A" w:rsidRPr="005F14E6" w:rsidRDefault="0064247A" w:rsidP="0064247A">
      <w:pPr>
        <w:tabs>
          <w:tab w:val="left" w:pos="0"/>
        </w:tabs>
        <w:ind w:leftChars="100" w:left="210"/>
        <w:rPr>
          <w:rFonts w:asciiTheme="minorEastAsia" w:hAnsiTheme="minorEastAsia"/>
          <w:sz w:val="28"/>
          <w:szCs w:val="28"/>
          <w:u w:val="thick"/>
        </w:rPr>
      </w:pPr>
      <w:r w:rsidRPr="005F14E6">
        <w:rPr>
          <w:rFonts w:asciiTheme="minorEastAsia" w:hAnsiTheme="minorEastAsia" w:hint="eastAsia"/>
          <w:sz w:val="28"/>
          <w:szCs w:val="28"/>
        </w:rPr>
        <w:t>4.3</w:t>
      </w:r>
      <w:proofErr w:type="gramStart"/>
      <w:r w:rsidRPr="005F14E6">
        <w:rPr>
          <w:rFonts w:asciiTheme="minorEastAsia" w:hAnsiTheme="minorEastAsia" w:hint="eastAsia"/>
          <w:sz w:val="28"/>
          <w:szCs w:val="28"/>
        </w:rPr>
        <w:t>钟花樱桃</w:t>
      </w:r>
      <w:proofErr w:type="gramEnd"/>
      <w:r w:rsidRPr="005F14E6">
        <w:rPr>
          <w:rFonts w:asciiTheme="minorEastAsia" w:hAnsiTheme="minorEastAsia" w:hint="eastAsia"/>
          <w:sz w:val="28"/>
          <w:szCs w:val="28"/>
        </w:rPr>
        <w:t>的无纺布育苗研究</w:t>
      </w:r>
    </w:p>
    <w:p w14:paraId="7F24FC7C" w14:textId="77777777" w:rsidR="0064247A" w:rsidRPr="005F14E6" w:rsidRDefault="0064247A" w:rsidP="0064247A">
      <w:pPr>
        <w:tabs>
          <w:tab w:val="left" w:pos="0"/>
        </w:tabs>
        <w:ind w:leftChars="100" w:left="210"/>
        <w:rPr>
          <w:rFonts w:asciiTheme="minorEastAsia" w:hAnsiTheme="minorEastAsia"/>
          <w:sz w:val="28"/>
          <w:szCs w:val="28"/>
        </w:rPr>
      </w:pPr>
      <w:r w:rsidRPr="005F14E6">
        <w:rPr>
          <w:rFonts w:asciiTheme="minorEastAsia" w:hAnsiTheme="minorEastAsia" w:hint="eastAsia"/>
          <w:sz w:val="28"/>
          <w:szCs w:val="28"/>
        </w:rPr>
        <w:t>4.3.1</w:t>
      </w:r>
      <w:proofErr w:type="gramStart"/>
      <w:r w:rsidRPr="005F14E6">
        <w:rPr>
          <w:rFonts w:asciiTheme="minorEastAsia" w:hAnsiTheme="minorEastAsia" w:hint="eastAsia"/>
          <w:sz w:val="28"/>
          <w:szCs w:val="28"/>
        </w:rPr>
        <w:t>钟花樱桃</w:t>
      </w:r>
      <w:proofErr w:type="gramEnd"/>
      <w:r w:rsidRPr="005F14E6">
        <w:rPr>
          <w:rFonts w:asciiTheme="minorEastAsia" w:hAnsiTheme="minorEastAsia" w:hint="eastAsia"/>
          <w:sz w:val="28"/>
          <w:szCs w:val="28"/>
        </w:rPr>
        <w:t>的</w:t>
      </w:r>
      <w:proofErr w:type="gramStart"/>
      <w:r w:rsidRPr="005F14E6">
        <w:rPr>
          <w:rFonts w:asciiTheme="minorEastAsia" w:hAnsiTheme="minorEastAsia" w:hint="eastAsia"/>
          <w:sz w:val="28"/>
          <w:szCs w:val="28"/>
        </w:rPr>
        <w:t>的</w:t>
      </w:r>
      <w:proofErr w:type="gramEnd"/>
      <w:r w:rsidRPr="005F14E6">
        <w:rPr>
          <w:rFonts w:asciiTheme="minorEastAsia" w:hAnsiTheme="minorEastAsia" w:hint="eastAsia"/>
          <w:sz w:val="28"/>
          <w:szCs w:val="28"/>
        </w:rPr>
        <w:t>无纺布育苗实验方法</w:t>
      </w:r>
    </w:p>
    <w:p w14:paraId="48F72119" w14:textId="77777777" w:rsidR="0064247A" w:rsidRPr="005F14E6" w:rsidRDefault="0064247A" w:rsidP="0064247A">
      <w:pPr>
        <w:tabs>
          <w:tab w:val="left" w:pos="0"/>
        </w:tabs>
        <w:ind w:leftChars="100" w:left="210" w:firstLine="570"/>
        <w:rPr>
          <w:rFonts w:asciiTheme="minorEastAsia" w:hAnsiTheme="minorEastAsia"/>
          <w:sz w:val="28"/>
          <w:szCs w:val="28"/>
        </w:rPr>
      </w:pPr>
      <w:r w:rsidRPr="005F14E6">
        <w:rPr>
          <w:rFonts w:asciiTheme="minorEastAsia" w:hAnsiTheme="minorEastAsia" w:hint="eastAsia"/>
          <w:sz w:val="28"/>
          <w:szCs w:val="28"/>
        </w:rPr>
        <w:t>实验观察对象为用细河沙进行变温冷藏处理的钟花樱桃种子。无纺布袋规格为10x8cm,播种基质为园土、营养土、蛭石按照3：2:1混合。播种完成后定期观察测量记录其生长量，</w:t>
      </w:r>
      <w:proofErr w:type="gramStart"/>
      <w:r w:rsidRPr="005F14E6">
        <w:rPr>
          <w:rFonts w:asciiTheme="minorEastAsia" w:hAnsiTheme="minorEastAsia" w:hint="eastAsia"/>
          <w:sz w:val="28"/>
          <w:szCs w:val="28"/>
        </w:rPr>
        <w:t>研究钟花樱桃</w:t>
      </w:r>
      <w:proofErr w:type="gramEnd"/>
      <w:r w:rsidRPr="005F14E6">
        <w:rPr>
          <w:rFonts w:asciiTheme="minorEastAsia" w:hAnsiTheme="minorEastAsia" w:hint="eastAsia"/>
          <w:sz w:val="28"/>
          <w:szCs w:val="28"/>
        </w:rPr>
        <w:t>幼苗的生长发育规律。</w:t>
      </w:r>
    </w:p>
    <w:p w14:paraId="4BBDA641" w14:textId="77777777" w:rsidR="0064247A" w:rsidRPr="005F14E6" w:rsidRDefault="0064247A" w:rsidP="0064247A">
      <w:pPr>
        <w:tabs>
          <w:tab w:val="left" w:pos="0"/>
        </w:tabs>
        <w:rPr>
          <w:rFonts w:asciiTheme="minorEastAsia" w:hAnsiTheme="minorEastAsia"/>
          <w:color w:val="FF0000"/>
          <w:sz w:val="28"/>
          <w:szCs w:val="28"/>
        </w:rPr>
      </w:pPr>
      <w:r w:rsidRPr="005F14E6">
        <w:rPr>
          <w:rFonts w:asciiTheme="minorEastAsia" w:hAnsiTheme="minorEastAsia" w:hint="eastAsia"/>
          <w:color w:val="FF0000"/>
          <w:sz w:val="28"/>
          <w:szCs w:val="28"/>
        </w:rPr>
        <w:t xml:space="preserve"> </w:t>
      </w:r>
      <w:r w:rsidRPr="005F14E6">
        <w:rPr>
          <w:rFonts w:asciiTheme="minorEastAsia" w:hAnsiTheme="minorEastAsia" w:hint="eastAsia"/>
          <w:color w:val="000000" w:themeColor="text1"/>
          <w:sz w:val="28"/>
          <w:szCs w:val="28"/>
        </w:rPr>
        <w:t xml:space="preserve"> 4.3.2实验结果与分析</w:t>
      </w:r>
    </w:p>
    <w:p w14:paraId="459FF437" w14:textId="77777777" w:rsidR="0064247A" w:rsidRPr="005F14E6" w:rsidRDefault="0064247A" w:rsidP="0064247A">
      <w:pPr>
        <w:tabs>
          <w:tab w:val="left" w:pos="0"/>
        </w:tabs>
        <w:ind w:leftChars="100" w:left="210"/>
        <w:rPr>
          <w:rFonts w:asciiTheme="minorEastAsia" w:hAnsiTheme="minorEastAsia"/>
          <w:sz w:val="24"/>
          <w:szCs w:val="28"/>
          <w:u w:val="thick"/>
        </w:rPr>
      </w:pPr>
      <w:r w:rsidRPr="005F14E6">
        <w:rPr>
          <w:rFonts w:asciiTheme="minorEastAsia" w:hAnsiTheme="minorEastAsia" w:hint="eastAsia"/>
          <w:sz w:val="24"/>
          <w:szCs w:val="28"/>
          <w:u w:val="thick"/>
        </w:rPr>
        <w:t xml:space="preserve">                      表</w:t>
      </w:r>
      <w:r>
        <w:rPr>
          <w:rFonts w:asciiTheme="minorEastAsia" w:hAnsiTheme="minorEastAsia" w:hint="eastAsia"/>
          <w:sz w:val="24"/>
          <w:szCs w:val="28"/>
          <w:u w:val="thick"/>
        </w:rPr>
        <w:t>5</w:t>
      </w:r>
      <w:r w:rsidRPr="005F14E6">
        <w:rPr>
          <w:rFonts w:asciiTheme="minorEastAsia" w:hAnsiTheme="minorEastAsia" w:hint="eastAsia"/>
          <w:sz w:val="24"/>
          <w:szCs w:val="28"/>
          <w:u w:val="thick"/>
        </w:rPr>
        <w:t xml:space="preserve">、钟花樱桃无纺布育苗生长情况                     </w:t>
      </w:r>
    </w:p>
    <w:p w14:paraId="2468AB56" w14:textId="77777777" w:rsidR="0064247A" w:rsidRPr="005F14E6" w:rsidRDefault="0064247A" w:rsidP="0064247A">
      <w:pPr>
        <w:tabs>
          <w:tab w:val="left" w:pos="0"/>
        </w:tabs>
        <w:ind w:firstLineChars="800" w:firstLine="1920"/>
        <w:rPr>
          <w:rFonts w:asciiTheme="minorEastAsia" w:hAnsiTheme="minorEastAsia"/>
          <w:sz w:val="24"/>
          <w:szCs w:val="28"/>
          <w:u w:val="thick"/>
        </w:rPr>
      </w:pPr>
      <w:r w:rsidRPr="005F14E6">
        <w:rPr>
          <w:rFonts w:asciiTheme="minorEastAsia" w:hAnsiTheme="minorEastAsia" w:hint="eastAsia"/>
          <w:sz w:val="24"/>
          <w:szCs w:val="28"/>
          <w:u w:val="single"/>
        </w:rPr>
        <w:t xml:space="preserve">                         </w:t>
      </w:r>
      <w:r w:rsidRPr="005F14E6">
        <w:rPr>
          <w:rFonts w:asciiTheme="minorEastAsia" w:hAnsiTheme="minorEastAsia"/>
          <w:sz w:val="24"/>
          <w:szCs w:val="28"/>
          <w:u w:val="single"/>
        </w:rPr>
        <w:t>月份</w:t>
      </w:r>
      <w:r w:rsidRPr="005F14E6">
        <w:rPr>
          <w:rFonts w:asciiTheme="minorEastAsia" w:hAnsiTheme="minorEastAsia" w:hint="eastAsia"/>
          <w:sz w:val="24"/>
          <w:szCs w:val="28"/>
          <w:u w:val="single"/>
        </w:rPr>
        <w:t xml:space="preserve">                               </w:t>
      </w:r>
    </w:p>
    <w:p w14:paraId="5E81D569" w14:textId="77777777" w:rsidR="0064247A" w:rsidRPr="005F14E6" w:rsidRDefault="0064247A" w:rsidP="0064247A">
      <w:pPr>
        <w:tabs>
          <w:tab w:val="left" w:pos="0"/>
        </w:tabs>
        <w:ind w:leftChars="100" w:left="210"/>
        <w:rPr>
          <w:rFonts w:asciiTheme="minorEastAsia" w:hAnsiTheme="minorEastAsia"/>
          <w:sz w:val="24"/>
          <w:szCs w:val="28"/>
          <w:u w:val="single"/>
        </w:rPr>
      </w:pPr>
      <w:r w:rsidRPr="005F14E6">
        <w:rPr>
          <w:rFonts w:asciiTheme="minorEastAsia" w:hAnsiTheme="minorEastAsia" w:hint="eastAsia"/>
          <w:sz w:val="24"/>
          <w:szCs w:val="28"/>
          <w:u w:val="single"/>
        </w:rPr>
        <w:t xml:space="preserve">数据（cm）       3      4      5      6      7      8      9      10      </w:t>
      </w:r>
    </w:p>
    <w:p w14:paraId="35E50ED0" w14:textId="77777777" w:rsidR="0064247A" w:rsidRPr="005F14E6" w:rsidRDefault="0064247A" w:rsidP="0064247A">
      <w:pPr>
        <w:tabs>
          <w:tab w:val="left" w:pos="0"/>
        </w:tabs>
        <w:ind w:leftChars="100" w:left="210"/>
        <w:rPr>
          <w:rFonts w:asciiTheme="minorEastAsia" w:hAnsiTheme="minorEastAsia"/>
          <w:sz w:val="24"/>
          <w:szCs w:val="28"/>
        </w:rPr>
      </w:pPr>
      <w:r w:rsidRPr="005F14E6">
        <w:rPr>
          <w:rFonts w:asciiTheme="minorEastAsia" w:hAnsiTheme="minorEastAsia" w:hint="eastAsia"/>
          <w:sz w:val="24"/>
          <w:szCs w:val="28"/>
        </w:rPr>
        <w:t>平均地径        0.1    0.15  0.24    0.35   0.41   0.50   0.57   0.62</w:t>
      </w:r>
    </w:p>
    <w:p w14:paraId="2F760A18" w14:textId="77777777" w:rsidR="0064247A" w:rsidRPr="005F14E6" w:rsidRDefault="0064247A" w:rsidP="0064247A">
      <w:pPr>
        <w:tabs>
          <w:tab w:val="left" w:pos="0"/>
        </w:tabs>
        <w:ind w:leftChars="100" w:left="210"/>
        <w:rPr>
          <w:rFonts w:asciiTheme="minorEastAsia" w:hAnsiTheme="minorEastAsia"/>
          <w:sz w:val="24"/>
          <w:szCs w:val="28"/>
        </w:rPr>
      </w:pPr>
      <w:r w:rsidRPr="005F14E6">
        <w:rPr>
          <w:rFonts w:asciiTheme="minorEastAsia" w:hAnsiTheme="minorEastAsia" w:hint="eastAsia"/>
          <w:sz w:val="24"/>
          <w:szCs w:val="28"/>
          <w:u w:val="thick"/>
        </w:rPr>
        <w:t xml:space="preserve">平均苗高        7.4    14.3  25.8    34.2   37.5   41.6   42.1   42.5     </w:t>
      </w:r>
    </w:p>
    <w:p w14:paraId="5E6E0DF6" w14:textId="77777777" w:rsidR="0064247A" w:rsidRPr="005F14E6" w:rsidRDefault="0064247A" w:rsidP="0064247A">
      <w:pPr>
        <w:tabs>
          <w:tab w:val="left" w:pos="0"/>
        </w:tabs>
        <w:ind w:leftChars="100" w:left="210"/>
        <w:rPr>
          <w:rFonts w:asciiTheme="minorEastAsia" w:hAnsiTheme="minorEastAsia"/>
          <w:sz w:val="24"/>
          <w:szCs w:val="28"/>
        </w:rPr>
      </w:pPr>
      <w:r w:rsidRPr="005F14E6">
        <w:rPr>
          <w:rFonts w:asciiTheme="minorEastAsia" w:hAnsiTheme="minorEastAsia"/>
          <w:noProof/>
          <w:sz w:val="24"/>
          <w:szCs w:val="28"/>
        </w:rPr>
        <w:lastRenderedPageBreak/>
        <w:drawing>
          <wp:inline distT="0" distB="0" distL="0" distR="0" wp14:anchorId="7C155554" wp14:editId="597761EA">
            <wp:extent cx="1962150" cy="1471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1_16242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9501" cy="1477228"/>
                    </a:xfrm>
                    <a:prstGeom prst="rect">
                      <a:avLst/>
                    </a:prstGeom>
                  </pic:spPr>
                </pic:pic>
              </a:graphicData>
            </a:graphic>
          </wp:inline>
        </w:drawing>
      </w:r>
      <w:r w:rsidRPr="005F14E6">
        <w:rPr>
          <w:rFonts w:asciiTheme="minorEastAsia" w:hAnsiTheme="minorEastAsia" w:hint="eastAsia"/>
          <w:sz w:val="24"/>
          <w:szCs w:val="28"/>
        </w:rPr>
        <w:t xml:space="preserve"> </w:t>
      </w:r>
      <w:r w:rsidRPr="005F14E6">
        <w:rPr>
          <w:rFonts w:asciiTheme="minorEastAsia" w:hAnsiTheme="minorEastAsia"/>
          <w:noProof/>
          <w:sz w:val="24"/>
          <w:szCs w:val="28"/>
        </w:rPr>
        <w:drawing>
          <wp:inline distT="0" distB="0" distL="0" distR="0" wp14:anchorId="53F42526" wp14:editId="58420629">
            <wp:extent cx="1955665" cy="146685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854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7004" cy="1467854"/>
                    </a:xfrm>
                    <a:prstGeom prst="rect">
                      <a:avLst/>
                    </a:prstGeom>
                  </pic:spPr>
                </pic:pic>
              </a:graphicData>
            </a:graphic>
          </wp:inline>
        </w:drawing>
      </w:r>
      <w:r w:rsidRPr="005F14E6">
        <w:rPr>
          <w:rFonts w:asciiTheme="minorEastAsia" w:hAnsiTheme="minorEastAsia" w:hint="eastAsia"/>
          <w:sz w:val="24"/>
          <w:szCs w:val="28"/>
        </w:rPr>
        <w:t xml:space="preserve"> </w:t>
      </w:r>
      <w:r w:rsidRPr="005F14E6">
        <w:rPr>
          <w:rFonts w:asciiTheme="minorEastAsia" w:hAnsiTheme="minorEastAsia"/>
          <w:noProof/>
          <w:sz w:val="24"/>
          <w:szCs w:val="28"/>
        </w:rPr>
        <w:drawing>
          <wp:inline distT="0" distB="0" distL="0" distR="0" wp14:anchorId="77F32730" wp14:editId="4633438A">
            <wp:extent cx="1942969" cy="1457325"/>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855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50388" cy="1462889"/>
                    </a:xfrm>
                    <a:prstGeom prst="rect">
                      <a:avLst/>
                    </a:prstGeom>
                  </pic:spPr>
                </pic:pic>
              </a:graphicData>
            </a:graphic>
          </wp:inline>
        </w:drawing>
      </w:r>
    </w:p>
    <w:p w14:paraId="3F1A8F01" w14:textId="77777777" w:rsidR="0064247A" w:rsidRPr="005F14E6" w:rsidRDefault="0064247A" w:rsidP="0064247A">
      <w:pPr>
        <w:tabs>
          <w:tab w:val="left" w:pos="0"/>
        </w:tabs>
        <w:ind w:leftChars="100" w:left="210"/>
        <w:rPr>
          <w:rFonts w:asciiTheme="minorEastAsia" w:hAnsiTheme="minorEastAsia"/>
          <w:color w:val="FF0000"/>
          <w:szCs w:val="21"/>
        </w:rPr>
      </w:pPr>
      <w:r w:rsidRPr="005F14E6">
        <w:rPr>
          <w:rFonts w:asciiTheme="minorEastAsia" w:hAnsiTheme="minorEastAsia" w:hint="eastAsia"/>
          <w:szCs w:val="21"/>
        </w:rPr>
        <w:t xml:space="preserve">     </w:t>
      </w:r>
      <w:proofErr w:type="gramStart"/>
      <w:r w:rsidRPr="005F14E6">
        <w:rPr>
          <w:rFonts w:asciiTheme="minorEastAsia" w:hAnsiTheme="minorEastAsia" w:hint="eastAsia"/>
          <w:szCs w:val="21"/>
        </w:rPr>
        <w:t>钟花樱桃</w:t>
      </w:r>
      <w:proofErr w:type="gramEnd"/>
      <w:r w:rsidRPr="005F14E6">
        <w:rPr>
          <w:rFonts w:asciiTheme="minorEastAsia" w:hAnsiTheme="minorEastAsia" w:hint="eastAsia"/>
          <w:szCs w:val="21"/>
        </w:rPr>
        <w:t>无纺布播种                4月份生情况                  5月份苗高</w:t>
      </w:r>
    </w:p>
    <w:p w14:paraId="78ECDDC5" w14:textId="77777777" w:rsidR="0064247A" w:rsidRPr="00AF28FD" w:rsidRDefault="0064247A" w:rsidP="0064247A">
      <w:pPr>
        <w:tabs>
          <w:tab w:val="left" w:pos="0"/>
        </w:tabs>
        <w:rPr>
          <w:rFonts w:asciiTheme="minorEastAsia" w:hAnsiTheme="minorEastAsia"/>
          <w:b/>
          <w:sz w:val="32"/>
          <w:szCs w:val="28"/>
        </w:rPr>
      </w:pPr>
      <w:r w:rsidRPr="00AF28FD">
        <w:rPr>
          <w:rFonts w:asciiTheme="minorEastAsia" w:hAnsiTheme="minorEastAsia" w:hint="eastAsia"/>
          <w:b/>
          <w:sz w:val="32"/>
          <w:szCs w:val="28"/>
        </w:rPr>
        <w:t>5、钟花樱桃的扦插繁殖实验</w:t>
      </w:r>
    </w:p>
    <w:p w14:paraId="3204C88D"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5.1</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 xml:space="preserve">的硬枝扦插 </w:t>
      </w:r>
    </w:p>
    <w:p w14:paraId="7C8E97F8"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5.1.1</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的硬枝扦插实验方法</w:t>
      </w:r>
    </w:p>
    <w:p w14:paraId="056901A1" w14:textId="77777777" w:rsidR="0064247A" w:rsidRPr="005F14E6" w:rsidRDefault="0064247A" w:rsidP="0064247A">
      <w:pPr>
        <w:ind w:firstLineChars="200" w:firstLine="620"/>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2018年9月15日在湖南农业大学花卉基地，进行</w:t>
      </w:r>
      <w:proofErr w:type="gramStart"/>
      <w:r w:rsidRPr="005F14E6">
        <w:rPr>
          <w:rFonts w:asciiTheme="minorEastAsia" w:hAnsiTheme="minorEastAsia" w:cs="宋体" w:hint="eastAsia"/>
          <w:color w:val="000000" w:themeColor="text1"/>
          <w:spacing w:val="15"/>
          <w:kern w:val="0"/>
          <w:sz w:val="28"/>
          <w:szCs w:val="28"/>
        </w:rPr>
        <w:t>了钟花樱桃</w:t>
      </w:r>
      <w:proofErr w:type="gramEnd"/>
      <w:r w:rsidRPr="005F14E6">
        <w:rPr>
          <w:rFonts w:asciiTheme="minorEastAsia" w:hAnsiTheme="minorEastAsia" w:cs="宋体" w:hint="eastAsia"/>
          <w:color w:val="000000" w:themeColor="text1"/>
          <w:spacing w:val="15"/>
          <w:kern w:val="0"/>
          <w:sz w:val="28"/>
          <w:szCs w:val="28"/>
        </w:rPr>
        <w:t>的硬枝扦插实验。枝条修剪为10-15cm长的插条，插条上端于顶芽以上1cm处平剪，插条下端用快刀削成45°斜面，30枝一捆，下端浸泡于清水中，不做任何生根处理。扦插基质共选择了6种，分别为育苗块、珍珠岩、蛭石、花泥、水苔、农用岩棉，扦插第一天，花泥与水苔用清水充分浸泡。该实验的目的是在9月中旬对比不同基质</w:t>
      </w:r>
      <w:proofErr w:type="gramStart"/>
      <w:r w:rsidRPr="005F14E6">
        <w:rPr>
          <w:rFonts w:asciiTheme="minorEastAsia" w:hAnsiTheme="minorEastAsia" w:cs="宋体" w:hint="eastAsia"/>
          <w:color w:val="000000" w:themeColor="text1"/>
          <w:spacing w:val="15"/>
          <w:kern w:val="0"/>
          <w:sz w:val="28"/>
          <w:szCs w:val="28"/>
        </w:rPr>
        <w:t>对钟花樱桃</w:t>
      </w:r>
      <w:proofErr w:type="gramEnd"/>
      <w:r w:rsidRPr="005F14E6">
        <w:rPr>
          <w:rFonts w:asciiTheme="minorEastAsia" w:hAnsiTheme="minorEastAsia" w:cs="宋体" w:hint="eastAsia"/>
          <w:color w:val="000000" w:themeColor="text1"/>
          <w:spacing w:val="15"/>
          <w:kern w:val="0"/>
          <w:sz w:val="28"/>
          <w:szCs w:val="28"/>
        </w:rPr>
        <w:t>插条生根的影响。两个月后，于2018年11月中旬检查生根状况。</w:t>
      </w:r>
    </w:p>
    <w:p w14:paraId="28702C9F" w14:textId="77777777" w:rsidR="0064247A" w:rsidRPr="005F14E6" w:rsidRDefault="0064247A" w:rsidP="0064247A">
      <w:pPr>
        <w:rPr>
          <w:rFonts w:asciiTheme="minorEastAsia" w:hAnsiTheme="minorEastAsia"/>
          <w:color w:val="000000" w:themeColor="text1"/>
          <w:sz w:val="28"/>
        </w:rPr>
      </w:pPr>
      <w:r w:rsidRPr="005F14E6">
        <w:rPr>
          <w:rFonts w:asciiTheme="minorEastAsia" w:hAnsiTheme="minorEastAsia" w:hint="eastAsia"/>
          <w:color w:val="000000" w:themeColor="text1"/>
          <w:sz w:val="28"/>
        </w:rPr>
        <w:t>5.1.2实验结果与分析</w:t>
      </w:r>
    </w:p>
    <w:p w14:paraId="726C8CE7" w14:textId="77777777" w:rsidR="0064247A" w:rsidRPr="005F14E6" w:rsidRDefault="0064247A" w:rsidP="0064247A">
      <w:pPr>
        <w:rPr>
          <w:rFonts w:asciiTheme="minorEastAsia" w:hAnsiTheme="minorEastAsia"/>
          <w:color w:val="FF0000"/>
          <w:sz w:val="28"/>
        </w:rPr>
      </w:pPr>
      <w:r w:rsidRPr="005F14E6">
        <w:rPr>
          <w:rFonts w:asciiTheme="minorEastAsia" w:hAnsiTheme="minorEastAsia" w:hint="eastAsia"/>
          <w:color w:val="FF0000"/>
          <w:sz w:val="28"/>
        </w:rPr>
        <w:t xml:space="preserve">  </w:t>
      </w:r>
      <w:r w:rsidRPr="005F14E6">
        <w:rPr>
          <w:rFonts w:asciiTheme="minorEastAsia" w:hAnsiTheme="minorEastAsia" w:hint="eastAsia"/>
          <w:color w:val="000000" w:themeColor="text1"/>
          <w:sz w:val="28"/>
        </w:rPr>
        <w:t xml:space="preserve">  9月中旬扦插只能形成愈伤组织组织，无法生根，后随天气逐渐</w:t>
      </w:r>
      <w:r w:rsidRPr="005F14E6">
        <w:rPr>
          <w:rFonts w:asciiTheme="minorEastAsia" w:hAnsiTheme="minorEastAsia" w:hint="eastAsia"/>
          <w:color w:val="000000" w:themeColor="text1"/>
          <w:sz w:val="28"/>
        </w:rPr>
        <w:lastRenderedPageBreak/>
        <w:t>变冷，愈伤组织组织死亡，无成活植株。</w:t>
      </w:r>
    </w:p>
    <w:p w14:paraId="49665C26" w14:textId="77777777" w:rsidR="0064247A" w:rsidRPr="00AF28FD" w:rsidRDefault="0064247A" w:rsidP="0064247A">
      <w:pPr>
        <w:tabs>
          <w:tab w:val="left" w:pos="0"/>
        </w:tabs>
        <w:ind w:leftChars="300" w:left="630"/>
        <w:rPr>
          <w:rFonts w:asciiTheme="minorEastAsia" w:hAnsiTheme="minorEastAsia"/>
          <w:sz w:val="24"/>
          <w:u w:val="thick"/>
        </w:rPr>
      </w:pPr>
      <w:r w:rsidRPr="00AF28FD">
        <w:rPr>
          <w:rFonts w:asciiTheme="minorEastAsia" w:hAnsiTheme="minorEastAsia" w:hint="eastAsia"/>
          <w:sz w:val="24"/>
          <w:u w:val="thick"/>
        </w:rPr>
        <w:t xml:space="preserve">                表6、不同扦插基质</w:t>
      </w:r>
      <w:proofErr w:type="gramStart"/>
      <w:r w:rsidRPr="00AF28FD">
        <w:rPr>
          <w:rFonts w:asciiTheme="minorEastAsia" w:hAnsiTheme="minorEastAsia" w:hint="eastAsia"/>
          <w:sz w:val="24"/>
          <w:u w:val="thick"/>
        </w:rPr>
        <w:t>对钟花樱桃</w:t>
      </w:r>
      <w:proofErr w:type="gramEnd"/>
      <w:r w:rsidRPr="00AF28FD">
        <w:rPr>
          <w:rFonts w:asciiTheme="minorEastAsia" w:hAnsiTheme="minorEastAsia" w:hint="eastAsia"/>
          <w:sz w:val="24"/>
          <w:u w:val="thick"/>
        </w:rPr>
        <w:t xml:space="preserve">硬枝生根的影响               </w:t>
      </w:r>
    </w:p>
    <w:p w14:paraId="76E9FCBC" w14:textId="77777777" w:rsidR="0064247A" w:rsidRPr="00AF28FD" w:rsidRDefault="0064247A" w:rsidP="0064247A">
      <w:pPr>
        <w:tabs>
          <w:tab w:val="left" w:pos="0"/>
        </w:tabs>
        <w:ind w:leftChars="300" w:left="630" w:firstLineChars="500" w:firstLine="1200"/>
        <w:rPr>
          <w:rFonts w:asciiTheme="minorEastAsia" w:hAnsiTheme="minorEastAsia"/>
          <w:sz w:val="24"/>
          <w:u w:val="single"/>
        </w:rPr>
      </w:pPr>
      <w:r w:rsidRPr="00AF28FD">
        <w:rPr>
          <w:rFonts w:asciiTheme="minorEastAsia" w:hAnsiTheme="minorEastAsia" w:hint="eastAsia"/>
          <w:sz w:val="24"/>
          <w:u w:val="single"/>
        </w:rPr>
        <w:t xml:space="preserve">                         生根率%                             </w:t>
      </w:r>
    </w:p>
    <w:p w14:paraId="0991BDD3" w14:textId="77777777" w:rsidR="0064247A" w:rsidRPr="00AF28FD" w:rsidRDefault="0064247A" w:rsidP="0064247A">
      <w:pPr>
        <w:tabs>
          <w:tab w:val="left" w:pos="0"/>
        </w:tabs>
        <w:ind w:leftChars="300" w:left="630"/>
        <w:rPr>
          <w:rFonts w:asciiTheme="minorEastAsia" w:hAnsiTheme="minorEastAsia"/>
          <w:sz w:val="24"/>
          <w:u w:val="single"/>
        </w:rPr>
      </w:pPr>
      <w:r w:rsidRPr="00AF28FD">
        <w:rPr>
          <w:rFonts w:asciiTheme="minorEastAsia" w:hAnsiTheme="minorEastAsia" w:hint="eastAsia"/>
          <w:sz w:val="24"/>
          <w:u w:val="single"/>
        </w:rPr>
        <w:t xml:space="preserve">扦插时间    蛭石     珍珠岩     花泥     育苗块       水苔       岩棉   </w:t>
      </w:r>
    </w:p>
    <w:p w14:paraId="372BEEFE" w14:textId="77777777" w:rsidR="0064247A" w:rsidRPr="00AF28FD" w:rsidRDefault="0064247A" w:rsidP="0064247A">
      <w:pPr>
        <w:tabs>
          <w:tab w:val="left" w:pos="0"/>
        </w:tabs>
        <w:ind w:leftChars="300" w:left="630"/>
        <w:rPr>
          <w:rFonts w:asciiTheme="minorEastAsia" w:hAnsiTheme="minorEastAsia"/>
          <w:sz w:val="24"/>
          <w:u w:val="thick"/>
        </w:rPr>
      </w:pPr>
      <w:r w:rsidRPr="00AF28FD">
        <w:rPr>
          <w:rFonts w:asciiTheme="minorEastAsia" w:hAnsiTheme="minorEastAsia" w:hint="eastAsia"/>
          <w:sz w:val="24"/>
          <w:u w:val="thick"/>
        </w:rPr>
        <w:t xml:space="preserve">9月15日     0%       0%         0%        0%          0%         0%   </w:t>
      </w:r>
    </w:p>
    <w:p w14:paraId="2B7C479D" w14:textId="77777777" w:rsidR="0064247A" w:rsidRPr="005F14E6" w:rsidRDefault="0064247A" w:rsidP="0064247A">
      <w:pPr>
        <w:rPr>
          <w:rFonts w:asciiTheme="minorEastAsia" w:hAnsiTheme="minorEastAsia"/>
          <w:noProof/>
          <w:sz w:val="28"/>
          <w:szCs w:val="28"/>
        </w:rPr>
      </w:pPr>
      <w:r w:rsidRPr="005F14E6">
        <w:rPr>
          <w:rFonts w:asciiTheme="minorEastAsia" w:hAnsiTheme="minorEastAsia"/>
          <w:noProof/>
          <w:sz w:val="28"/>
          <w:szCs w:val="28"/>
        </w:rPr>
        <w:drawing>
          <wp:inline distT="0" distB="0" distL="0" distR="0" wp14:anchorId="37B2DC93" wp14:editId="63C4CC44">
            <wp:extent cx="1981200" cy="198215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3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6667" cy="1987622"/>
                    </a:xfrm>
                    <a:prstGeom prst="rect">
                      <a:avLst/>
                    </a:prstGeom>
                  </pic:spPr>
                </pic:pic>
              </a:graphicData>
            </a:graphic>
          </wp:inline>
        </w:drawing>
      </w:r>
      <w:r w:rsidRPr="005F14E6">
        <w:rPr>
          <w:rFonts w:asciiTheme="minorEastAsia" w:hAnsiTheme="minorEastAsia" w:hint="eastAsia"/>
          <w:noProof/>
          <w:sz w:val="28"/>
          <w:szCs w:val="28"/>
        </w:rPr>
        <w:t xml:space="preserve"> </w:t>
      </w:r>
      <w:r w:rsidRPr="005F14E6">
        <w:rPr>
          <w:rFonts w:asciiTheme="minorEastAsia" w:hAnsiTheme="minorEastAsia"/>
          <w:noProof/>
          <w:sz w:val="22"/>
          <w:szCs w:val="28"/>
        </w:rPr>
        <w:drawing>
          <wp:inline distT="0" distB="0" distL="0" distR="0" wp14:anchorId="0FDD36E1" wp14:editId="348F17FA">
            <wp:extent cx="2000250" cy="200121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4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06949" cy="2007915"/>
                    </a:xfrm>
                    <a:prstGeom prst="rect">
                      <a:avLst/>
                    </a:prstGeom>
                  </pic:spPr>
                </pic:pic>
              </a:graphicData>
            </a:graphic>
          </wp:inline>
        </w:drawing>
      </w:r>
      <w:r w:rsidRPr="005F14E6">
        <w:rPr>
          <w:rFonts w:asciiTheme="minorEastAsia" w:hAnsiTheme="minorEastAsia" w:hint="eastAsia"/>
          <w:noProof/>
          <w:sz w:val="28"/>
          <w:szCs w:val="28"/>
        </w:rPr>
        <w:t xml:space="preserve"> </w:t>
      </w:r>
      <w:r w:rsidRPr="005F14E6">
        <w:rPr>
          <w:rFonts w:asciiTheme="minorEastAsia" w:hAnsiTheme="minorEastAsia"/>
          <w:noProof/>
          <w:sz w:val="28"/>
          <w:szCs w:val="28"/>
        </w:rPr>
        <w:drawing>
          <wp:inline distT="0" distB="0" distL="0" distR="0" wp14:anchorId="70979B2C" wp14:editId="0328E086">
            <wp:extent cx="1990725" cy="19907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33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6429" cy="1996429"/>
                    </a:xfrm>
                    <a:prstGeom prst="rect">
                      <a:avLst/>
                    </a:prstGeom>
                  </pic:spPr>
                </pic:pic>
              </a:graphicData>
            </a:graphic>
          </wp:inline>
        </w:drawing>
      </w:r>
    </w:p>
    <w:p w14:paraId="59D4147F" w14:textId="77777777" w:rsidR="0064247A" w:rsidRPr="005F14E6" w:rsidRDefault="0064247A" w:rsidP="0064247A">
      <w:pPr>
        <w:rPr>
          <w:rFonts w:asciiTheme="minorEastAsia" w:hAnsiTheme="minorEastAsia"/>
          <w:noProof/>
          <w:szCs w:val="21"/>
        </w:rPr>
      </w:pPr>
      <w:r w:rsidRPr="005F14E6">
        <w:rPr>
          <w:rFonts w:asciiTheme="minorEastAsia" w:hAnsiTheme="minorEastAsia" w:hint="eastAsia"/>
          <w:noProof/>
          <w:sz w:val="28"/>
          <w:szCs w:val="28"/>
        </w:rPr>
        <w:t xml:space="preserve">    </w:t>
      </w:r>
      <w:r w:rsidRPr="005F14E6">
        <w:rPr>
          <w:rFonts w:asciiTheme="minorEastAsia" w:hAnsiTheme="minorEastAsia" w:hint="eastAsia"/>
          <w:noProof/>
          <w:szCs w:val="21"/>
        </w:rPr>
        <w:t xml:space="preserve"> 水苔及愈合组织                   花泥及愈合组织                珍珠岩及愈合组织</w:t>
      </w:r>
    </w:p>
    <w:p w14:paraId="38232A66" w14:textId="77777777" w:rsidR="0064247A" w:rsidRPr="005F14E6" w:rsidRDefault="0064247A" w:rsidP="0064247A">
      <w:pPr>
        <w:rPr>
          <w:rFonts w:asciiTheme="minorEastAsia" w:hAnsiTheme="minorEastAsia" w:cs="宋体"/>
          <w:color w:val="FF0000"/>
          <w:spacing w:val="15"/>
          <w:kern w:val="0"/>
          <w:sz w:val="28"/>
        </w:rPr>
      </w:pPr>
      <w:r w:rsidRPr="005F14E6">
        <w:rPr>
          <w:rFonts w:asciiTheme="minorEastAsia" w:hAnsiTheme="minorEastAsia"/>
          <w:noProof/>
          <w:sz w:val="28"/>
          <w:szCs w:val="28"/>
        </w:rPr>
        <w:drawing>
          <wp:inline distT="0" distB="0" distL="0" distR="0" wp14:anchorId="523A199E" wp14:editId="19F5B14C">
            <wp:extent cx="1981200" cy="1981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35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6879" cy="1986879"/>
                    </a:xfrm>
                    <a:prstGeom prst="rect">
                      <a:avLst/>
                    </a:prstGeom>
                  </pic:spPr>
                </pic:pic>
              </a:graphicData>
            </a:graphic>
          </wp:inline>
        </w:drawing>
      </w:r>
      <w:r w:rsidRPr="005F14E6">
        <w:rPr>
          <w:rFonts w:asciiTheme="minorEastAsia" w:hAnsiTheme="minorEastAsia" w:cs="宋体" w:hint="eastAsia"/>
          <w:color w:val="FF0000"/>
          <w:spacing w:val="15"/>
          <w:kern w:val="0"/>
          <w:sz w:val="28"/>
        </w:rPr>
        <w:t xml:space="preserve"> </w:t>
      </w:r>
      <w:r w:rsidRPr="005F14E6">
        <w:rPr>
          <w:rFonts w:asciiTheme="minorEastAsia" w:hAnsiTheme="minorEastAsia"/>
          <w:noProof/>
          <w:sz w:val="22"/>
          <w:szCs w:val="28"/>
        </w:rPr>
        <w:drawing>
          <wp:inline distT="0" distB="0" distL="0" distR="0" wp14:anchorId="019F7480" wp14:editId="5D44F557">
            <wp:extent cx="1980249" cy="198120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42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7928" cy="1988883"/>
                    </a:xfrm>
                    <a:prstGeom prst="rect">
                      <a:avLst/>
                    </a:prstGeom>
                  </pic:spPr>
                </pic:pic>
              </a:graphicData>
            </a:graphic>
          </wp:inline>
        </w:drawing>
      </w:r>
      <w:r w:rsidRPr="005F14E6">
        <w:rPr>
          <w:rFonts w:asciiTheme="minorEastAsia" w:hAnsiTheme="minorEastAsia" w:cs="宋体" w:hint="eastAsia"/>
          <w:color w:val="FF0000"/>
          <w:spacing w:val="15"/>
          <w:kern w:val="0"/>
          <w:sz w:val="28"/>
        </w:rPr>
        <w:t xml:space="preserve"> </w:t>
      </w:r>
      <w:r w:rsidRPr="005F14E6">
        <w:rPr>
          <w:rFonts w:asciiTheme="minorEastAsia" w:hAnsiTheme="minorEastAsia"/>
          <w:noProof/>
          <w:sz w:val="22"/>
          <w:szCs w:val="28"/>
        </w:rPr>
        <w:lastRenderedPageBreak/>
        <w:drawing>
          <wp:inline distT="0" distB="0" distL="0" distR="0" wp14:anchorId="3984F634" wp14:editId="3CE607E6">
            <wp:extent cx="1971675" cy="1971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08344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70110" cy="1970110"/>
                    </a:xfrm>
                    <a:prstGeom prst="rect">
                      <a:avLst/>
                    </a:prstGeom>
                  </pic:spPr>
                </pic:pic>
              </a:graphicData>
            </a:graphic>
          </wp:inline>
        </w:drawing>
      </w:r>
    </w:p>
    <w:p w14:paraId="381E51DD" w14:textId="77777777" w:rsidR="0064247A" w:rsidRPr="005F14E6" w:rsidRDefault="0064247A" w:rsidP="0064247A">
      <w:pPr>
        <w:ind w:firstLineChars="200" w:firstLine="480"/>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Cs w:val="21"/>
        </w:rPr>
        <w:t>育苗块及愈合组织         农用岩棉及愈合组织           蛭石及愈合组织</w:t>
      </w:r>
    </w:p>
    <w:p w14:paraId="7E3757B5"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5.2</w:t>
      </w:r>
      <w:proofErr w:type="gramStart"/>
      <w:r w:rsidRPr="005F14E6">
        <w:rPr>
          <w:rFonts w:asciiTheme="minorEastAsia" w:hAnsiTheme="minorEastAsia" w:cs="宋体" w:hint="eastAsia"/>
          <w:color w:val="000000" w:themeColor="text1"/>
          <w:spacing w:val="15"/>
          <w:kern w:val="0"/>
          <w:sz w:val="28"/>
          <w:szCs w:val="21"/>
        </w:rPr>
        <w:t>钟花樱桃</w:t>
      </w:r>
      <w:proofErr w:type="gramEnd"/>
      <w:r w:rsidRPr="005F14E6">
        <w:rPr>
          <w:rFonts w:asciiTheme="minorEastAsia" w:hAnsiTheme="minorEastAsia" w:cs="宋体" w:hint="eastAsia"/>
          <w:color w:val="000000" w:themeColor="text1"/>
          <w:spacing w:val="15"/>
          <w:kern w:val="0"/>
          <w:sz w:val="28"/>
          <w:szCs w:val="21"/>
        </w:rPr>
        <w:t>的嫩枝扦插</w:t>
      </w:r>
    </w:p>
    <w:p w14:paraId="2C2CC573"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5.2.1</w:t>
      </w:r>
      <w:proofErr w:type="gramStart"/>
      <w:r w:rsidRPr="005F14E6">
        <w:rPr>
          <w:rFonts w:asciiTheme="minorEastAsia" w:hAnsiTheme="minorEastAsia" w:cs="宋体" w:hint="eastAsia"/>
          <w:color w:val="000000" w:themeColor="text1"/>
          <w:spacing w:val="15"/>
          <w:kern w:val="0"/>
          <w:sz w:val="28"/>
          <w:szCs w:val="21"/>
        </w:rPr>
        <w:t>钟花樱桃</w:t>
      </w:r>
      <w:proofErr w:type="gramEnd"/>
      <w:r w:rsidRPr="005F14E6">
        <w:rPr>
          <w:rFonts w:asciiTheme="minorEastAsia" w:hAnsiTheme="minorEastAsia" w:cs="宋体" w:hint="eastAsia"/>
          <w:color w:val="000000" w:themeColor="text1"/>
          <w:spacing w:val="15"/>
          <w:kern w:val="0"/>
          <w:sz w:val="28"/>
          <w:szCs w:val="21"/>
        </w:rPr>
        <w:t>的硬枝扦插实验方法</w:t>
      </w:r>
    </w:p>
    <w:p w14:paraId="4C9F88A5" w14:textId="77777777" w:rsidR="0064247A" w:rsidRPr="005F14E6" w:rsidRDefault="0064247A" w:rsidP="0064247A">
      <w:pPr>
        <w:ind w:firstLineChars="200" w:firstLine="620"/>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2019年6月15日在湖南农业大学花卉基地，进行</w:t>
      </w:r>
      <w:proofErr w:type="gramStart"/>
      <w:r w:rsidRPr="005F14E6">
        <w:rPr>
          <w:rFonts w:asciiTheme="minorEastAsia" w:hAnsiTheme="minorEastAsia" w:cs="宋体" w:hint="eastAsia"/>
          <w:color w:val="000000" w:themeColor="text1"/>
          <w:spacing w:val="15"/>
          <w:kern w:val="0"/>
          <w:sz w:val="28"/>
          <w:szCs w:val="21"/>
        </w:rPr>
        <w:t>了钟花樱桃</w:t>
      </w:r>
      <w:proofErr w:type="gramEnd"/>
      <w:r w:rsidRPr="005F14E6">
        <w:rPr>
          <w:rFonts w:asciiTheme="minorEastAsia" w:hAnsiTheme="minorEastAsia" w:cs="宋体" w:hint="eastAsia"/>
          <w:color w:val="000000" w:themeColor="text1"/>
          <w:spacing w:val="15"/>
          <w:kern w:val="0"/>
          <w:sz w:val="28"/>
          <w:szCs w:val="21"/>
        </w:rPr>
        <w:t>的嫩枝扦插实验。枝条修剪为10-15cm长的插条，插条上端于顶芽以上1cm处平剪，插条下端用快刀削成45°斜面，叶片剪去一半，20枝一捆，分别用生长激素</w:t>
      </w:r>
      <w:r w:rsidRPr="005F14E6">
        <w:rPr>
          <w:rFonts w:asciiTheme="minorEastAsia" w:hAnsiTheme="minorEastAsia" w:cs="宋体"/>
          <w:color w:val="000000" w:themeColor="text1"/>
          <w:spacing w:val="15"/>
          <w:kern w:val="0"/>
          <w:sz w:val="28"/>
          <w:szCs w:val="21"/>
        </w:rPr>
        <w:t>IBA</w:t>
      </w:r>
      <w:r w:rsidRPr="005F14E6">
        <w:rPr>
          <w:rFonts w:asciiTheme="minorEastAsia" w:hAnsiTheme="minorEastAsia" w:cs="宋体" w:hint="eastAsia"/>
          <w:color w:val="000000" w:themeColor="text1"/>
          <w:spacing w:val="15"/>
          <w:kern w:val="0"/>
          <w:sz w:val="28"/>
          <w:szCs w:val="21"/>
        </w:rPr>
        <w:t>、</w:t>
      </w:r>
      <w:r w:rsidRPr="005F14E6">
        <w:rPr>
          <w:rFonts w:asciiTheme="minorEastAsia" w:hAnsiTheme="minorEastAsia" w:cs="宋体"/>
          <w:color w:val="000000" w:themeColor="text1"/>
          <w:spacing w:val="15"/>
          <w:kern w:val="0"/>
          <w:sz w:val="28"/>
          <w:szCs w:val="21"/>
        </w:rPr>
        <w:t>IAA</w:t>
      </w:r>
      <w:r w:rsidRPr="005F14E6">
        <w:rPr>
          <w:rFonts w:asciiTheme="minorEastAsia" w:hAnsiTheme="minorEastAsia" w:cs="宋体" w:hint="eastAsia"/>
          <w:color w:val="000000" w:themeColor="text1"/>
          <w:spacing w:val="15"/>
          <w:kern w:val="0"/>
          <w:sz w:val="28"/>
          <w:szCs w:val="21"/>
        </w:rPr>
        <w:t>、</w:t>
      </w:r>
      <w:r w:rsidRPr="005F14E6">
        <w:rPr>
          <w:rFonts w:asciiTheme="minorEastAsia" w:hAnsiTheme="minorEastAsia" w:cs="宋体"/>
          <w:color w:val="000000" w:themeColor="text1"/>
          <w:spacing w:val="15"/>
          <w:kern w:val="0"/>
          <w:sz w:val="28"/>
          <w:szCs w:val="21"/>
        </w:rPr>
        <w:t>NAA</w:t>
      </w:r>
      <w:r w:rsidRPr="005F14E6">
        <w:rPr>
          <w:rFonts w:asciiTheme="minorEastAsia" w:hAnsiTheme="minorEastAsia" w:cs="宋体" w:hint="eastAsia"/>
          <w:color w:val="000000" w:themeColor="text1"/>
          <w:spacing w:val="15"/>
          <w:kern w:val="0"/>
          <w:sz w:val="28"/>
          <w:szCs w:val="21"/>
        </w:rPr>
        <w:t>、</w:t>
      </w:r>
      <w:r w:rsidRPr="005F14E6">
        <w:rPr>
          <w:rFonts w:asciiTheme="minorEastAsia" w:hAnsiTheme="minorEastAsia" w:cs="宋体"/>
          <w:color w:val="000000" w:themeColor="text1"/>
          <w:spacing w:val="15"/>
          <w:kern w:val="0"/>
          <w:sz w:val="28"/>
          <w:szCs w:val="21"/>
        </w:rPr>
        <w:t>ABT</w:t>
      </w:r>
      <w:r w:rsidRPr="005F14E6">
        <w:rPr>
          <w:rFonts w:asciiTheme="minorEastAsia" w:hAnsiTheme="minorEastAsia" w:cs="宋体" w:hint="eastAsia"/>
          <w:color w:val="000000" w:themeColor="text1"/>
          <w:spacing w:val="15"/>
          <w:kern w:val="0"/>
          <w:sz w:val="28"/>
          <w:szCs w:val="21"/>
        </w:rPr>
        <w:t>，留一组不做处理。该实验的目的是比较不同生长激素</w:t>
      </w:r>
      <w:proofErr w:type="gramStart"/>
      <w:r w:rsidRPr="005F14E6">
        <w:rPr>
          <w:rFonts w:asciiTheme="minorEastAsia" w:hAnsiTheme="minorEastAsia" w:cs="宋体" w:hint="eastAsia"/>
          <w:color w:val="000000" w:themeColor="text1"/>
          <w:spacing w:val="15"/>
          <w:kern w:val="0"/>
          <w:sz w:val="28"/>
          <w:szCs w:val="21"/>
        </w:rPr>
        <w:t>对钟花樱桃</w:t>
      </w:r>
      <w:proofErr w:type="gramEnd"/>
      <w:r w:rsidRPr="005F14E6">
        <w:rPr>
          <w:rFonts w:asciiTheme="minorEastAsia" w:hAnsiTheme="minorEastAsia" w:cs="宋体" w:hint="eastAsia"/>
          <w:color w:val="000000" w:themeColor="text1"/>
          <w:spacing w:val="15"/>
          <w:kern w:val="0"/>
          <w:sz w:val="28"/>
          <w:szCs w:val="21"/>
        </w:rPr>
        <w:t>插条生根的影响。两个月后，于2019年8月中旬检查生根状况。</w:t>
      </w:r>
    </w:p>
    <w:p w14:paraId="1F4A00CE"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5.2.2实验结果与分析</w:t>
      </w:r>
    </w:p>
    <w:p w14:paraId="750D90A9" w14:textId="77777777" w:rsidR="0064247A" w:rsidRPr="00AF28FD" w:rsidRDefault="0064247A" w:rsidP="0064247A">
      <w:pPr>
        <w:tabs>
          <w:tab w:val="left" w:pos="0"/>
        </w:tabs>
        <w:ind w:leftChars="100" w:left="210"/>
        <w:rPr>
          <w:rFonts w:asciiTheme="minorEastAsia" w:hAnsiTheme="minorEastAsia"/>
          <w:sz w:val="24"/>
          <w:szCs w:val="28"/>
          <w:u w:val="thick"/>
        </w:rPr>
      </w:pPr>
      <w:r w:rsidRPr="00AF28FD">
        <w:rPr>
          <w:rFonts w:asciiTheme="minorEastAsia" w:hAnsiTheme="minorEastAsia" w:hint="eastAsia"/>
          <w:sz w:val="24"/>
          <w:szCs w:val="28"/>
          <w:u w:val="thick"/>
        </w:rPr>
        <w:t xml:space="preserve">               </w:t>
      </w:r>
      <w:r w:rsidRPr="00AF28FD">
        <w:rPr>
          <w:rFonts w:asciiTheme="minorEastAsia" w:hAnsiTheme="minorEastAsia" w:hint="eastAsia"/>
          <w:color w:val="000000" w:themeColor="text1"/>
          <w:sz w:val="24"/>
          <w:szCs w:val="28"/>
          <w:u w:val="thick"/>
        </w:rPr>
        <w:t xml:space="preserve"> 表7、不同生长激素</w:t>
      </w:r>
      <w:proofErr w:type="gramStart"/>
      <w:r w:rsidRPr="00AF28FD">
        <w:rPr>
          <w:rFonts w:asciiTheme="minorEastAsia" w:hAnsiTheme="minorEastAsia" w:hint="eastAsia"/>
          <w:color w:val="000000" w:themeColor="text1"/>
          <w:sz w:val="24"/>
          <w:szCs w:val="28"/>
          <w:u w:val="thick"/>
        </w:rPr>
        <w:t>对钟花樱桃</w:t>
      </w:r>
      <w:proofErr w:type="gramEnd"/>
      <w:r w:rsidRPr="00AF28FD">
        <w:rPr>
          <w:rFonts w:asciiTheme="minorEastAsia" w:hAnsiTheme="minorEastAsia" w:hint="eastAsia"/>
          <w:color w:val="000000" w:themeColor="text1"/>
          <w:sz w:val="24"/>
          <w:szCs w:val="28"/>
          <w:u w:val="thick"/>
        </w:rPr>
        <w:t xml:space="preserve">嫩枝生根的影响        </w:t>
      </w:r>
      <w:r w:rsidRPr="00AF28FD">
        <w:rPr>
          <w:rFonts w:asciiTheme="minorEastAsia" w:hAnsiTheme="minorEastAsia" w:hint="eastAsia"/>
          <w:sz w:val="24"/>
          <w:szCs w:val="28"/>
          <w:u w:val="thick"/>
        </w:rPr>
        <w:t xml:space="preserve">       </w:t>
      </w:r>
    </w:p>
    <w:p w14:paraId="24739B95" w14:textId="77777777" w:rsidR="0064247A" w:rsidRPr="00AF28FD" w:rsidRDefault="0064247A" w:rsidP="0064247A">
      <w:pPr>
        <w:tabs>
          <w:tab w:val="left" w:pos="0"/>
        </w:tabs>
        <w:ind w:firstLineChars="900" w:firstLine="2160"/>
        <w:rPr>
          <w:rFonts w:asciiTheme="minorEastAsia" w:hAnsiTheme="minorEastAsia"/>
          <w:sz w:val="24"/>
          <w:szCs w:val="28"/>
          <w:u w:val="single"/>
        </w:rPr>
      </w:pPr>
      <w:r w:rsidRPr="00AF28FD">
        <w:rPr>
          <w:rFonts w:asciiTheme="minorEastAsia" w:hAnsiTheme="minorEastAsia" w:hint="eastAsia"/>
          <w:sz w:val="24"/>
          <w:szCs w:val="28"/>
          <w:u w:val="single"/>
        </w:rPr>
        <w:t xml:space="preserve">                    生根率%                     </w:t>
      </w:r>
    </w:p>
    <w:p w14:paraId="02246419" w14:textId="77777777" w:rsidR="0064247A" w:rsidRPr="00AF28FD" w:rsidRDefault="0064247A" w:rsidP="0064247A">
      <w:pPr>
        <w:tabs>
          <w:tab w:val="left" w:pos="0"/>
        </w:tabs>
        <w:ind w:leftChars="100" w:left="210"/>
        <w:rPr>
          <w:rFonts w:asciiTheme="minorEastAsia" w:hAnsiTheme="minorEastAsia"/>
          <w:sz w:val="24"/>
          <w:szCs w:val="28"/>
          <w:u w:val="single"/>
        </w:rPr>
      </w:pPr>
      <w:r w:rsidRPr="00AF28FD">
        <w:rPr>
          <w:rFonts w:asciiTheme="minorEastAsia" w:hAnsiTheme="minorEastAsia" w:hint="eastAsia"/>
          <w:sz w:val="24"/>
          <w:szCs w:val="28"/>
          <w:u w:val="single"/>
        </w:rPr>
        <w:t xml:space="preserve">扦插时间       IBA        IAA         NAA         ABT       无处理      </w:t>
      </w:r>
    </w:p>
    <w:p w14:paraId="4920B2B4" w14:textId="77777777" w:rsidR="0064247A" w:rsidRPr="00AF28FD" w:rsidRDefault="0064247A" w:rsidP="0064247A">
      <w:pPr>
        <w:tabs>
          <w:tab w:val="left" w:pos="0"/>
        </w:tabs>
        <w:ind w:leftChars="100" w:left="210"/>
        <w:rPr>
          <w:rFonts w:asciiTheme="minorEastAsia" w:hAnsiTheme="minorEastAsia"/>
          <w:sz w:val="24"/>
          <w:szCs w:val="28"/>
          <w:u w:val="thick"/>
        </w:rPr>
      </w:pPr>
      <w:r w:rsidRPr="00AF28FD">
        <w:rPr>
          <w:rFonts w:asciiTheme="minorEastAsia" w:hAnsiTheme="minorEastAsia" w:hint="eastAsia"/>
          <w:sz w:val="24"/>
          <w:szCs w:val="28"/>
          <w:u w:val="thick"/>
        </w:rPr>
        <w:t xml:space="preserve">6月15日       25%          35%       25%        10%          5%        </w:t>
      </w:r>
    </w:p>
    <w:p w14:paraId="06746FE6" w14:textId="77777777" w:rsidR="0064247A" w:rsidRPr="005F14E6" w:rsidRDefault="0064247A" w:rsidP="0064247A">
      <w:pPr>
        <w:tabs>
          <w:tab w:val="left" w:pos="0"/>
        </w:tabs>
        <w:ind w:leftChars="100" w:left="210"/>
        <w:rPr>
          <w:rFonts w:asciiTheme="minorEastAsia" w:hAnsiTheme="minorEastAsia"/>
          <w:sz w:val="24"/>
          <w:szCs w:val="28"/>
          <w:u w:val="thick"/>
        </w:rPr>
      </w:pPr>
    </w:p>
    <w:p w14:paraId="3BF58021" w14:textId="77777777" w:rsidR="0064247A" w:rsidRPr="005F14E6" w:rsidRDefault="0064247A" w:rsidP="0064247A">
      <w:pPr>
        <w:rPr>
          <w:rFonts w:asciiTheme="minorEastAsia" w:hAnsiTheme="minorEastAsia" w:cs="宋体"/>
          <w:color w:val="FF0000"/>
          <w:spacing w:val="15"/>
          <w:kern w:val="0"/>
          <w:sz w:val="28"/>
          <w:szCs w:val="21"/>
        </w:rPr>
      </w:pPr>
      <w:r w:rsidRPr="005F14E6">
        <w:rPr>
          <w:rFonts w:asciiTheme="minorEastAsia" w:hAnsiTheme="minorEastAsia" w:cs="宋体"/>
          <w:noProof/>
          <w:color w:val="FF0000"/>
          <w:spacing w:val="15"/>
          <w:kern w:val="0"/>
          <w:sz w:val="28"/>
          <w:szCs w:val="21"/>
        </w:rPr>
        <w:lastRenderedPageBreak/>
        <w:drawing>
          <wp:inline distT="0" distB="0" distL="0" distR="0" wp14:anchorId="5FC9E8AE" wp14:editId="5FF04B27">
            <wp:extent cx="1930268" cy="14478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8_10065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1589" cy="1448791"/>
                    </a:xfrm>
                    <a:prstGeom prst="rect">
                      <a:avLst/>
                    </a:prstGeom>
                  </pic:spPr>
                </pic:pic>
              </a:graphicData>
            </a:graphic>
          </wp:inline>
        </w:drawing>
      </w:r>
      <w:r w:rsidRPr="005F14E6">
        <w:rPr>
          <w:rFonts w:asciiTheme="minorEastAsia" w:hAnsiTheme="minorEastAsia" w:cs="宋体" w:hint="eastAsia"/>
          <w:color w:val="FF0000"/>
          <w:spacing w:val="15"/>
          <w:kern w:val="0"/>
          <w:sz w:val="28"/>
          <w:szCs w:val="21"/>
        </w:rPr>
        <w:t xml:space="preserve"> </w:t>
      </w:r>
      <w:r w:rsidRPr="005F14E6">
        <w:rPr>
          <w:rFonts w:asciiTheme="minorEastAsia" w:hAnsiTheme="minorEastAsia" w:cs="宋体" w:hint="eastAsia"/>
          <w:noProof/>
          <w:color w:val="FF0000"/>
          <w:spacing w:val="15"/>
          <w:kern w:val="0"/>
          <w:sz w:val="28"/>
          <w:szCs w:val="21"/>
        </w:rPr>
        <w:drawing>
          <wp:inline distT="0" distB="0" distL="0" distR="0" wp14:anchorId="207FFF3F" wp14:editId="696FD2D3">
            <wp:extent cx="1933575" cy="145027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8_10485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34898" cy="1451271"/>
                    </a:xfrm>
                    <a:prstGeom prst="rect">
                      <a:avLst/>
                    </a:prstGeom>
                  </pic:spPr>
                </pic:pic>
              </a:graphicData>
            </a:graphic>
          </wp:inline>
        </w:drawing>
      </w:r>
      <w:r w:rsidRPr="005F14E6">
        <w:rPr>
          <w:rFonts w:asciiTheme="minorEastAsia" w:hAnsiTheme="minorEastAsia" w:cs="宋体" w:hint="eastAsia"/>
          <w:color w:val="FF0000"/>
          <w:spacing w:val="15"/>
          <w:kern w:val="0"/>
          <w:sz w:val="28"/>
          <w:szCs w:val="21"/>
        </w:rPr>
        <w:t xml:space="preserve"> </w:t>
      </w:r>
      <w:r w:rsidRPr="005F14E6">
        <w:rPr>
          <w:rFonts w:asciiTheme="minorEastAsia" w:hAnsiTheme="minorEastAsia" w:cs="宋体" w:hint="eastAsia"/>
          <w:noProof/>
          <w:color w:val="FF0000"/>
          <w:spacing w:val="15"/>
          <w:kern w:val="0"/>
          <w:sz w:val="28"/>
          <w:szCs w:val="21"/>
        </w:rPr>
        <w:drawing>
          <wp:inline distT="0" distB="0" distL="0" distR="0" wp14:anchorId="01F7D8AD" wp14:editId="1C40072B">
            <wp:extent cx="1456115" cy="1941536"/>
            <wp:effectExtent l="508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04124.jpg"/>
                    <pic:cNvPicPr/>
                  </pic:nvPicPr>
                  <pic:blipFill>
                    <a:blip r:embed="rId65" cstate="print">
                      <a:extLst>
                        <a:ext uri="{28A0092B-C50C-407E-A947-70E740481C1C}">
                          <a14:useLocalDpi xmlns:a14="http://schemas.microsoft.com/office/drawing/2010/main" val="0"/>
                        </a:ext>
                      </a:extLst>
                    </a:blip>
                    <a:stretch>
                      <a:fillRect/>
                    </a:stretch>
                  </pic:blipFill>
                  <pic:spPr>
                    <a:xfrm rot="5400000" flipH="1">
                      <a:off x="0" y="0"/>
                      <a:ext cx="1470688" cy="1960967"/>
                    </a:xfrm>
                    <a:prstGeom prst="rect">
                      <a:avLst/>
                    </a:prstGeom>
                  </pic:spPr>
                </pic:pic>
              </a:graphicData>
            </a:graphic>
          </wp:inline>
        </w:drawing>
      </w:r>
    </w:p>
    <w:p w14:paraId="544146F5" w14:textId="77777777" w:rsidR="0064247A" w:rsidRPr="005F14E6" w:rsidRDefault="0064247A" w:rsidP="0064247A">
      <w:pPr>
        <w:ind w:firstLineChars="400" w:firstLine="960"/>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Cs w:val="21"/>
        </w:rPr>
        <w:t>生长激素               嫩枝扦插实验组         IAA处理组生根情况</w:t>
      </w:r>
    </w:p>
    <w:p w14:paraId="674BFE17"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6、钟花樱桃的高空压条繁殖实验</w:t>
      </w:r>
    </w:p>
    <w:p w14:paraId="695FB76F"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6.1</w:t>
      </w:r>
      <w:proofErr w:type="gramStart"/>
      <w:r w:rsidRPr="005F14E6">
        <w:rPr>
          <w:rFonts w:asciiTheme="minorEastAsia" w:hAnsiTheme="minorEastAsia" w:cs="宋体" w:hint="eastAsia"/>
          <w:color w:val="000000" w:themeColor="text1"/>
          <w:spacing w:val="15"/>
          <w:kern w:val="0"/>
          <w:sz w:val="28"/>
          <w:szCs w:val="21"/>
        </w:rPr>
        <w:t>钟花樱桃</w:t>
      </w:r>
      <w:proofErr w:type="gramEnd"/>
      <w:r w:rsidRPr="005F14E6">
        <w:rPr>
          <w:rFonts w:asciiTheme="minorEastAsia" w:hAnsiTheme="minorEastAsia" w:cs="宋体" w:hint="eastAsia"/>
          <w:color w:val="000000" w:themeColor="text1"/>
          <w:spacing w:val="15"/>
          <w:kern w:val="0"/>
          <w:sz w:val="28"/>
          <w:szCs w:val="21"/>
        </w:rPr>
        <w:t>的高空压条繁殖实验方法</w:t>
      </w:r>
    </w:p>
    <w:p w14:paraId="180CF990"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 xml:space="preserve">  2018年9月15日，湖南农业大学花卉基地</w:t>
      </w:r>
      <w:proofErr w:type="gramStart"/>
      <w:r w:rsidRPr="005F14E6">
        <w:rPr>
          <w:rFonts w:asciiTheme="minorEastAsia" w:hAnsiTheme="minorEastAsia" w:cs="宋体" w:hint="eastAsia"/>
          <w:color w:val="000000" w:themeColor="text1"/>
          <w:spacing w:val="15"/>
          <w:kern w:val="0"/>
          <w:sz w:val="28"/>
          <w:szCs w:val="21"/>
        </w:rPr>
        <w:t>进行钟花樱桃</w:t>
      </w:r>
      <w:proofErr w:type="gramEnd"/>
      <w:r w:rsidRPr="005F14E6">
        <w:rPr>
          <w:rFonts w:asciiTheme="minorEastAsia" w:hAnsiTheme="minorEastAsia" w:cs="宋体" w:hint="eastAsia"/>
          <w:color w:val="000000" w:themeColor="text1"/>
          <w:spacing w:val="15"/>
          <w:kern w:val="0"/>
          <w:sz w:val="28"/>
          <w:szCs w:val="21"/>
        </w:rPr>
        <w:t>的高空压条实验，实验的植株为引种至湖南农业大学基地的钟花樱桃，由于材料不足，每一组只选择一个样本，实验方法是</w:t>
      </w:r>
      <w:proofErr w:type="gramStart"/>
      <w:r w:rsidRPr="005F14E6">
        <w:rPr>
          <w:rFonts w:asciiTheme="minorEastAsia" w:hAnsiTheme="minorEastAsia" w:cs="宋体" w:hint="eastAsia"/>
          <w:color w:val="000000" w:themeColor="text1"/>
          <w:spacing w:val="15"/>
          <w:kern w:val="0"/>
          <w:sz w:val="28"/>
          <w:szCs w:val="21"/>
        </w:rPr>
        <w:t>在钟花樱桃</w:t>
      </w:r>
      <w:proofErr w:type="gramEnd"/>
      <w:r w:rsidRPr="005F14E6">
        <w:rPr>
          <w:rFonts w:asciiTheme="minorEastAsia" w:hAnsiTheme="minorEastAsia" w:cs="宋体" w:hint="eastAsia"/>
          <w:color w:val="000000" w:themeColor="text1"/>
          <w:spacing w:val="15"/>
          <w:kern w:val="0"/>
          <w:sz w:val="28"/>
          <w:szCs w:val="21"/>
        </w:rPr>
        <w:t>多年生老枝光滑空闲处进行环剥，至少环剥1cm宽的韧皮部，注意切口一定要保持光滑，以防阻碍愈合组织的形成。环剥后用绳子绑住塑料薄膜上下端，防止基质散落。该实验的目的是在9月中旬对比不同基质，</w:t>
      </w:r>
      <w:proofErr w:type="gramStart"/>
      <w:r w:rsidRPr="005F14E6">
        <w:rPr>
          <w:rFonts w:asciiTheme="minorEastAsia" w:hAnsiTheme="minorEastAsia" w:cs="宋体" w:hint="eastAsia"/>
          <w:color w:val="000000" w:themeColor="text1"/>
          <w:spacing w:val="15"/>
          <w:kern w:val="0"/>
          <w:sz w:val="28"/>
          <w:szCs w:val="21"/>
        </w:rPr>
        <w:t>对钟花樱桃</w:t>
      </w:r>
      <w:proofErr w:type="gramEnd"/>
      <w:r w:rsidRPr="005F14E6">
        <w:rPr>
          <w:rFonts w:asciiTheme="minorEastAsia" w:hAnsiTheme="minorEastAsia" w:cs="宋体" w:hint="eastAsia"/>
          <w:color w:val="000000" w:themeColor="text1"/>
          <w:spacing w:val="15"/>
          <w:kern w:val="0"/>
          <w:sz w:val="28"/>
          <w:szCs w:val="21"/>
        </w:rPr>
        <w:t xml:space="preserve">高空压条生根的影响。两个月后，于2018年11月中旬检查生根状况。 </w:t>
      </w:r>
    </w:p>
    <w:p w14:paraId="44CED3CB"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hint="eastAsia"/>
          <w:color w:val="000000" w:themeColor="text1"/>
          <w:spacing w:val="15"/>
          <w:kern w:val="0"/>
          <w:sz w:val="28"/>
          <w:szCs w:val="21"/>
        </w:rPr>
        <w:t>6.2实验结果与分析</w:t>
      </w:r>
    </w:p>
    <w:p w14:paraId="4D9FDB5A" w14:textId="77777777" w:rsidR="0064247A" w:rsidRPr="00AF28FD" w:rsidRDefault="0064247A" w:rsidP="0064247A">
      <w:pPr>
        <w:tabs>
          <w:tab w:val="left" w:pos="0"/>
        </w:tabs>
        <w:ind w:leftChars="100" w:left="210"/>
        <w:rPr>
          <w:rFonts w:asciiTheme="minorEastAsia" w:hAnsiTheme="minorEastAsia"/>
          <w:sz w:val="24"/>
          <w:szCs w:val="28"/>
          <w:u w:val="thick"/>
        </w:rPr>
      </w:pPr>
      <w:r w:rsidRPr="00AF28FD">
        <w:rPr>
          <w:rFonts w:asciiTheme="minorEastAsia" w:hAnsiTheme="minorEastAsia" w:hint="eastAsia"/>
          <w:sz w:val="24"/>
          <w:szCs w:val="28"/>
          <w:u w:val="thick"/>
        </w:rPr>
        <w:t xml:space="preserve">               表8、不同压条基质</w:t>
      </w:r>
      <w:proofErr w:type="gramStart"/>
      <w:r w:rsidRPr="00AF28FD">
        <w:rPr>
          <w:rFonts w:asciiTheme="minorEastAsia" w:hAnsiTheme="minorEastAsia" w:hint="eastAsia"/>
          <w:sz w:val="24"/>
          <w:szCs w:val="28"/>
          <w:u w:val="thick"/>
        </w:rPr>
        <w:t>对钟花樱桃</w:t>
      </w:r>
      <w:proofErr w:type="gramEnd"/>
      <w:r w:rsidRPr="00AF28FD">
        <w:rPr>
          <w:rFonts w:asciiTheme="minorEastAsia" w:hAnsiTheme="minorEastAsia" w:hint="eastAsia"/>
          <w:sz w:val="24"/>
          <w:szCs w:val="28"/>
          <w:u w:val="thick"/>
        </w:rPr>
        <w:t xml:space="preserve">高空压条生根的影响            </w:t>
      </w:r>
    </w:p>
    <w:p w14:paraId="08AEE5EA" w14:textId="77777777" w:rsidR="0064247A" w:rsidRPr="00AF28FD" w:rsidRDefault="0064247A" w:rsidP="0064247A">
      <w:pPr>
        <w:tabs>
          <w:tab w:val="left" w:pos="0"/>
        </w:tabs>
        <w:ind w:firstLineChars="1000" w:firstLine="2400"/>
        <w:rPr>
          <w:rFonts w:asciiTheme="minorEastAsia" w:hAnsiTheme="minorEastAsia"/>
          <w:sz w:val="24"/>
          <w:szCs w:val="28"/>
          <w:u w:val="single"/>
        </w:rPr>
      </w:pPr>
      <w:r w:rsidRPr="00AF28FD">
        <w:rPr>
          <w:rFonts w:asciiTheme="minorEastAsia" w:hAnsiTheme="minorEastAsia" w:hint="eastAsia"/>
          <w:sz w:val="24"/>
          <w:szCs w:val="28"/>
          <w:u w:val="single"/>
        </w:rPr>
        <w:t xml:space="preserve">                    生根率%                   </w:t>
      </w:r>
    </w:p>
    <w:p w14:paraId="38B6E9CC" w14:textId="77777777" w:rsidR="0064247A" w:rsidRPr="00AF28FD" w:rsidRDefault="0064247A" w:rsidP="0064247A">
      <w:pPr>
        <w:tabs>
          <w:tab w:val="left" w:pos="0"/>
        </w:tabs>
        <w:ind w:leftChars="100" w:left="210"/>
        <w:rPr>
          <w:rFonts w:asciiTheme="minorEastAsia" w:hAnsiTheme="minorEastAsia"/>
          <w:sz w:val="24"/>
          <w:szCs w:val="28"/>
          <w:u w:val="single"/>
        </w:rPr>
      </w:pPr>
      <w:r w:rsidRPr="00AF28FD">
        <w:rPr>
          <w:rFonts w:asciiTheme="minorEastAsia" w:hAnsiTheme="minorEastAsia" w:hint="eastAsia"/>
          <w:sz w:val="24"/>
          <w:szCs w:val="28"/>
          <w:u w:val="single"/>
        </w:rPr>
        <w:t xml:space="preserve">压条时间             珍珠岩             蛭石            水苔           </w:t>
      </w:r>
    </w:p>
    <w:p w14:paraId="5C33FBE4" w14:textId="77777777" w:rsidR="0064247A" w:rsidRPr="00AF28FD" w:rsidRDefault="0064247A" w:rsidP="0064247A">
      <w:pPr>
        <w:tabs>
          <w:tab w:val="left" w:pos="0"/>
        </w:tabs>
        <w:ind w:leftChars="100" w:left="210"/>
        <w:rPr>
          <w:rFonts w:asciiTheme="minorEastAsia" w:hAnsiTheme="minorEastAsia"/>
          <w:sz w:val="24"/>
          <w:szCs w:val="28"/>
        </w:rPr>
      </w:pPr>
      <w:r w:rsidRPr="00AF28FD">
        <w:rPr>
          <w:rFonts w:asciiTheme="minorEastAsia" w:hAnsiTheme="minorEastAsia" w:hint="eastAsia"/>
          <w:sz w:val="24"/>
          <w:szCs w:val="28"/>
        </w:rPr>
        <w:t>6月15日               0%                0%              0%</w:t>
      </w:r>
    </w:p>
    <w:p w14:paraId="5153504A" w14:textId="77777777" w:rsidR="0064247A" w:rsidRPr="00AF28FD" w:rsidRDefault="0064247A" w:rsidP="0064247A">
      <w:pPr>
        <w:tabs>
          <w:tab w:val="left" w:pos="0"/>
        </w:tabs>
        <w:ind w:leftChars="100" w:left="210"/>
        <w:rPr>
          <w:rFonts w:asciiTheme="minorEastAsia" w:hAnsiTheme="minorEastAsia"/>
          <w:sz w:val="24"/>
          <w:szCs w:val="28"/>
          <w:u w:val="thick"/>
        </w:rPr>
      </w:pPr>
      <w:r w:rsidRPr="00AF28FD">
        <w:rPr>
          <w:rFonts w:asciiTheme="minorEastAsia" w:hAnsiTheme="minorEastAsia" w:hint="eastAsia"/>
          <w:sz w:val="24"/>
          <w:szCs w:val="28"/>
          <w:u w:val="thick"/>
        </w:rPr>
        <w:lastRenderedPageBreak/>
        <w:t xml:space="preserve">9月15日               0%                0%              0%            </w:t>
      </w:r>
    </w:p>
    <w:p w14:paraId="043C0765" w14:textId="77777777" w:rsidR="0064247A" w:rsidRPr="005F14E6" w:rsidRDefault="0064247A" w:rsidP="0064247A">
      <w:pPr>
        <w:tabs>
          <w:tab w:val="left" w:pos="0"/>
        </w:tabs>
        <w:ind w:leftChars="100" w:left="210"/>
        <w:rPr>
          <w:rFonts w:asciiTheme="minorEastAsia" w:hAnsiTheme="minorEastAsia"/>
          <w:sz w:val="24"/>
          <w:szCs w:val="28"/>
          <w:u w:val="thick"/>
        </w:rPr>
      </w:pPr>
    </w:p>
    <w:p w14:paraId="0DF45F5F" w14:textId="77777777" w:rsidR="0064247A" w:rsidRPr="005F14E6" w:rsidRDefault="0064247A" w:rsidP="0064247A">
      <w:pPr>
        <w:tabs>
          <w:tab w:val="left" w:pos="0"/>
        </w:tabs>
        <w:ind w:leftChars="100" w:left="210"/>
        <w:rPr>
          <w:rFonts w:asciiTheme="minorEastAsia" w:hAnsiTheme="minorEastAsia"/>
          <w:sz w:val="24"/>
          <w:szCs w:val="28"/>
        </w:rPr>
      </w:pPr>
      <w:r w:rsidRPr="005F14E6">
        <w:rPr>
          <w:rFonts w:asciiTheme="minorEastAsia" w:hAnsiTheme="minorEastAsia"/>
          <w:noProof/>
          <w:sz w:val="24"/>
          <w:szCs w:val="28"/>
        </w:rPr>
        <w:drawing>
          <wp:inline distT="0" distB="0" distL="0" distR="0" wp14:anchorId="5F5FB771" wp14:editId="760D4B14">
            <wp:extent cx="1803275" cy="1352550"/>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2392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2411" cy="1351902"/>
                    </a:xfrm>
                    <a:prstGeom prst="rect">
                      <a:avLst/>
                    </a:prstGeom>
                  </pic:spPr>
                </pic:pic>
              </a:graphicData>
            </a:graphic>
          </wp:inline>
        </w:drawing>
      </w:r>
      <w:r w:rsidRPr="005F14E6">
        <w:rPr>
          <w:rFonts w:asciiTheme="minorEastAsia" w:hAnsiTheme="minorEastAsia" w:hint="eastAsia"/>
          <w:sz w:val="24"/>
          <w:szCs w:val="28"/>
        </w:rPr>
        <w:t xml:space="preserve"> </w:t>
      </w:r>
      <w:r w:rsidRPr="005F14E6">
        <w:rPr>
          <w:rFonts w:asciiTheme="minorEastAsia" w:hAnsiTheme="minorEastAsia"/>
          <w:noProof/>
          <w:sz w:val="24"/>
          <w:szCs w:val="28"/>
        </w:rPr>
        <w:drawing>
          <wp:inline distT="0" distB="0" distL="0" distR="0" wp14:anchorId="77064715" wp14:editId="46E1E465">
            <wp:extent cx="1809750" cy="13574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24003.jpg"/>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812891" cy="1359761"/>
                    </a:xfrm>
                    <a:prstGeom prst="rect">
                      <a:avLst/>
                    </a:prstGeom>
                  </pic:spPr>
                </pic:pic>
              </a:graphicData>
            </a:graphic>
          </wp:inline>
        </w:drawing>
      </w:r>
      <w:r w:rsidRPr="005F14E6">
        <w:rPr>
          <w:rFonts w:asciiTheme="minorEastAsia" w:hAnsiTheme="minorEastAsia" w:hint="eastAsia"/>
          <w:sz w:val="24"/>
          <w:szCs w:val="28"/>
        </w:rPr>
        <w:t xml:space="preserve"> </w:t>
      </w:r>
      <w:r w:rsidRPr="005F14E6">
        <w:rPr>
          <w:rFonts w:asciiTheme="minorEastAsia" w:hAnsiTheme="minorEastAsia"/>
          <w:noProof/>
          <w:sz w:val="24"/>
          <w:szCs w:val="28"/>
        </w:rPr>
        <w:drawing>
          <wp:inline distT="0" distB="0" distL="0" distR="0" wp14:anchorId="6303C298" wp14:editId="224D1B23">
            <wp:extent cx="1781175" cy="133597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2411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93170" cy="1344971"/>
                    </a:xfrm>
                    <a:prstGeom prst="rect">
                      <a:avLst/>
                    </a:prstGeom>
                  </pic:spPr>
                </pic:pic>
              </a:graphicData>
            </a:graphic>
          </wp:inline>
        </w:drawing>
      </w:r>
    </w:p>
    <w:p w14:paraId="72FB8365" w14:textId="77777777" w:rsidR="0064247A" w:rsidRPr="005F14E6" w:rsidRDefault="0064247A" w:rsidP="0064247A">
      <w:pPr>
        <w:tabs>
          <w:tab w:val="left" w:pos="0"/>
        </w:tabs>
        <w:ind w:leftChars="100" w:left="210" w:firstLineChars="100" w:firstLine="210"/>
        <w:rPr>
          <w:rFonts w:asciiTheme="minorEastAsia" w:hAnsiTheme="minorEastAsia"/>
          <w:szCs w:val="28"/>
        </w:rPr>
      </w:pPr>
      <w:r w:rsidRPr="005F14E6">
        <w:rPr>
          <w:rFonts w:asciiTheme="minorEastAsia" w:hAnsiTheme="minorEastAsia" w:hint="eastAsia"/>
          <w:szCs w:val="28"/>
        </w:rPr>
        <w:t>6月15日，水苔               6月15日蛭石               6月15日珍珠岩</w:t>
      </w:r>
    </w:p>
    <w:p w14:paraId="35ECA943" w14:textId="77777777" w:rsidR="0064247A" w:rsidRPr="005F14E6" w:rsidRDefault="0064247A" w:rsidP="0064247A">
      <w:pPr>
        <w:rPr>
          <w:rFonts w:asciiTheme="minorEastAsia" w:hAnsiTheme="minorEastAsia" w:cs="宋体"/>
          <w:color w:val="000000" w:themeColor="text1"/>
          <w:spacing w:val="15"/>
          <w:kern w:val="0"/>
          <w:sz w:val="28"/>
          <w:szCs w:val="21"/>
        </w:rPr>
      </w:pPr>
      <w:r w:rsidRPr="005F14E6">
        <w:rPr>
          <w:rFonts w:asciiTheme="minorEastAsia" w:hAnsiTheme="minorEastAsia" w:cs="宋体"/>
          <w:noProof/>
          <w:color w:val="000000" w:themeColor="text1"/>
          <w:spacing w:val="15"/>
          <w:kern w:val="0"/>
          <w:sz w:val="28"/>
          <w:szCs w:val="21"/>
        </w:rPr>
        <w:drawing>
          <wp:inline distT="0" distB="0" distL="0" distR="0" wp14:anchorId="0316BFFF" wp14:editId="1AD0488B">
            <wp:extent cx="1790700" cy="1790147"/>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12455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1069" cy="1790516"/>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1"/>
        </w:rPr>
        <w:t xml:space="preserve"> </w:t>
      </w:r>
      <w:r w:rsidRPr="005F14E6">
        <w:rPr>
          <w:rFonts w:asciiTheme="minorEastAsia" w:hAnsiTheme="minorEastAsia" w:cs="宋体"/>
          <w:noProof/>
          <w:color w:val="000000" w:themeColor="text1"/>
          <w:spacing w:val="15"/>
          <w:kern w:val="0"/>
          <w:sz w:val="28"/>
          <w:szCs w:val="21"/>
        </w:rPr>
        <w:drawing>
          <wp:inline distT="0" distB="0" distL="0" distR="0" wp14:anchorId="437BCB19" wp14:editId="7F2B5D50">
            <wp:extent cx="1711207" cy="176212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6_22402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14981" cy="1766011"/>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1"/>
        </w:rPr>
        <w:t xml:space="preserve"> </w:t>
      </w:r>
      <w:r w:rsidRPr="005F14E6">
        <w:rPr>
          <w:rFonts w:asciiTheme="minorEastAsia" w:hAnsiTheme="minorEastAsia" w:cs="宋体"/>
          <w:noProof/>
          <w:color w:val="000000" w:themeColor="text1"/>
          <w:spacing w:val="15"/>
          <w:kern w:val="0"/>
          <w:sz w:val="28"/>
          <w:szCs w:val="21"/>
        </w:rPr>
        <w:drawing>
          <wp:inline distT="0" distB="0" distL="0" distR="0" wp14:anchorId="3DA7C118" wp14:editId="67A7994C">
            <wp:extent cx="1787766" cy="179070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31_13025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90149" cy="1793087"/>
                    </a:xfrm>
                    <a:prstGeom prst="rect">
                      <a:avLst/>
                    </a:prstGeom>
                  </pic:spPr>
                </pic:pic>
              </a:graphicData>
            </a:graphic>
          </wp:inline>
        </w:drawing>
      </w:r>
    </w:p>
    <w:p w14:paraId="532634A6" w14:textId="77777777" w:rsidR="0064247A" w:rsidRPr="005F14E6" w:rsidRDefault="0064247A" w:rsidP="0064247A">
      <w:pPr>
        <w:ind w:firstLine="540"/>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Cs w:val="21"/>
        </w:rPr>
        <w:t>9月15日高空压条       蛭石压条及愈合组织     压条苗后期养护</w:t>
      </w:r>
    </w:p>
    <w:p w14:paraId="7BBE9ED1" w14:textId="77777777" w:rsidR="0064247A" w:rsidRPr="005F14E6" w:rsidRDefault="0064247A" w:rsidP="0064247A">
      <w:pPr>
        <w:rPr>
          <w:rFonts w:asciiTheme="minorEastAsia" w:hAnsiTheme="minorEastAsia" w:cs="宋体"/>
          <w:b/>
          <w:color w:val="000000" w:themeColor="text1"/>
          <w:spacing w:val="15"/>
          <w:kern w:val="0"/>
          <w:sz w:val="32"/>
          <w:szCs w:val="28"/>
        </w:rPr>
      </w:pPr>
      <w:r w:rsidRPr="005F14E6">
        <w:rPr>
          <w:rFonts w:asciiTheme="minorEastAsia" w:hAnsiTheme="minorEastAsia" w:cs="宋体" w:hint="eastAsia"/>
          <w:b/>
          <w:color w:val="000000" w:themeColor="text1"/>
          <w:spacing w:val="15"/>
          <w:kern w:val="0"/>
          <w:sz w:val="32"/>
          <w:szCs w:val="28"/>
        </w:rPr>
        <w:t>7、钟花樱桃的嫁接繁殖实验</w:t>
      </w:r>
    </w:p>
    <w:p w14:paraId="5ADFA1F3" w14:textId="77777777" w:rsidR="0064247A" w:rsidRPr="00D7785B" w:rsidRDefault="0064247A" w:rsidP="0064247A">
      <w:pPr>
        <w:rPr>
          <w:rFonts w:asciiTheme="minorEastAsia" w:hAnsiTheme="minorEastAsia" w:cs="宋体"/>
          <w:color w:val="000000" w:themeColor="text1"/>
          <w:spacing w:val="15"/>
          <w:kern w:val="0"/>
          <w:sz w:val="28"/>
          <w:szCs w:val="28"/>
        </w:rPr>
      </w:pPr>
      <w:r w:rsidRPr="00D7785B">
        <w:rPr>
          <w:rFonts w:asciiTheme="minorEastAsia" w:hAnsiTheme="minorEastAsia" w:cs="宋体" w:hint="eastAsia"/>
          <w:color w:val="000000" w:themeColor="text1"/>
          <w:spacing w:val="15"/>
          <w:kern w:val="0"/>
          <w:sz w:val="28"/>
          <w:szCs w:val="28"/>
        </w:rPr>
        <w:t>7.1</w:t>
      </w:r>
      <w:proofErr w:type="gramStart"/>
      <w:r>
        <w:rPr>
          <w:rFonts w:asciiTheme="minorEastAsia" w:hAnsiTheme="minorEastAsia" w:cs="宋体" w:hint="eastAsia"/>
          <w:color w:val="000000" w:themeColor="text1"/>
          <w:spacing w:val="15"/>
          <w:kern w:val="0"/>
          <w:sz w:val="28"/>
          <w:szCs w:val="28"/>
        </w:rPr>
        <w:t>钟花樱桃</w:t>
      </w:r>
      <w:proofErr w:type="gramEnd"/>
      <w:r w:rsidRPr="00D7785B">
        <w:rPr>
          <w:rFonts w:asciiTheme="minorEastAsia" w:hAnsiTheme="minorEastAsia" w:cs="宋体" w:hint="eastAsia"/>
          <w:color w:val="000000" w:themeColor="text1"/>
          <w:spacing w:val="15"/>
          <w:kern w:val="0"/>
          <w:sz w:val="28"/>
          <w:szCs w:val="28"/>
        </w:rPr>
        <w:t>枝接扩繁实验</w:t>
      </w:r>
    </w:p>
    <w:p w14:paraId="5054C204" w14:textId="77777777" w:rsidR="0064247A" w:rsidRDefault="0064247A" w:rsidP="0064247A">
      <w:pPr>
        <w:rPr>
          <w:rFonts w:asciiTheme="minorEastAsia" w:hAnsiTheme="minorEastAsia" w:cs="宋体"/>
          <w:color w:val="000000" w:themeColor="text1"/>
          <w:spacing w:val="15"/>
          <w:kern w:val="0"/>
          <w:sz w:val="28"/>
          <w:szCs w:val="28"/>
        </w:rPr>
      </w:pPr>
      <w:r w:rsidRPr="00D7785B">
        <w:rPr>
          <w:rFonts w:asciiTheme="minorEastAsia" w:hAnsiTheme="minorEastAsia" w:cs="宋体" w:hint="eastAsia"/>
          <w:color w:val="000000" w:themeColor="text1"/>
          <w:spacing w:val="15"/>
          <w:kern w:val="0"/>
          <w:sz w:val="28"/>
          <w:szCs w:val="28"/>
        </w:rPr>
        <w:t>7.1.1</w:t>
      </w:r>
      <w:proofErr w:type="gramStart"/>
      <w:r w:rsidRPr="00D7785B">
        <w:rPr>
          <w:rFonts w:asciiTheme="minorEastAsia" w:hAnsiTheme="minorEastAsia" w:cs="宋体" w:hint="eastAsia"/>
          <w:color w:val="000000" w:themeColor="text1"/>
          <w:spacing w:val="15"/>
          <w:kern w:val="0"/>
          <w:sz w:val="28"/>
          <w:szCs w:val="28"/>
        </w:rPr>
        <w:t>钟花樱桃</w:t>
      </w:r>
      <w:proofErr w:type="gramEnd"/>
      <w:r w:rsidRPr="00D7785B">
        <w:rPr>
          <w:rFonts w:asciiTheme="minorEastAsia" w:hAnsiTheme="minorEastAsia" w:cs="宋体" w:hint="eastAsia"/>
          <w:color w:val="000000" w:themeColor="text1"/>
          <w:spacing w:val="15"/>
          <w:kern w:val="0"/>
          <w:sz w:val="28"/>
          <w:szCs w:val="28"/>
        </w:rPr>
        <w:t>枝接扩繁实验</w:t>
      </w:r>
      <w:r>
        <w:rPr>
          <w:rFonts w:asciiTheme="minorEastAsia" w:hAnsiTheme="minorEastAsia" w:cs="宋体" w:hint="eastAsia"/>
          <w:color w:val="000000" w:themeColor="text1"/>
          <w:spacing w:val="15"/>
          <w:kern w:val="0"/>
          <w:sz w:val="28"/>
          <w:szCs w:val="28"/>
        </w:rPr>
        <w:t>方法</w:t>
      </w:r>
    </w:p>
    <w:p w14:paraId="5EA3EC04" w14:textId="77777777" w:rsidR="0064247A" w:rsidRDefault="0064247A" w:rsidP="0064247A">
      <w:pPr>
        <w:rPr>
          <w:rFonts w:asciiTheme="minorEastAsia" w:hAnsiTheme="minorEastAsia" w:cs="宋体"/>
          <w:color w:val="000000" w:themeColor="text1"/>
          <w:spacing w:val="15"/>
          <w:kern w:val="0"/>
          <w:sz w:val="28"/>
          <w:szCs w:val="28"/>
        </w:rPr>
      </w:pPr>
      <w:r>
        <w:rPr>
          <w:rFonts w:asciiTheme="minorEastAsia" w:hAnsiTheme="minorEastAsia" w:cs="宋体" w:hint="eastAsia"/>
          <w:color w:val="000000" w:themeColor="text1"/>
          <w:spacing w:val="15"/>
          <w:kern w:val="0"/>
          <w:sz w:val="28"/>
          <w:szCs w:val="28"/>
        </w:rPr>
        <w:lastRenderedPageBreak/>
        <w:t xml:space="preserve">   以毛桃、李、山樱花和关山</w:t>
      </w:r>
      <w:proofErr w:type="gramStart"/>
      <w:r>
        <w:rPr>
          <w:rFonts w:asciiTheme="minorEastAsia" w:hAnsiTheme="minorEastAsia" w:cs="宋体" w:hint="eastAsia"/>
          <w:color w:val="000000" w:themeColor="text1"/>
          <w:spacing w:val="15"/>
          <w:kern w:val="0"/>
          <w:sz w:val="28"/>
          <w:szCs w:val="28"/>
        </w:rPr>
        <w:t>樱晚樱</w:t>
      </w:r>
      <w:proofErr w:type="gramEnd"/>
      <w:r>
        <w:rPr>
          <w:rFonts w:asciiTheme="minorEastAsia" w:hAnsiTheme="minorEastAsia" w:cs="宋体" w:hint="eastAsia"/>
          <w:color w:val="000000" w:themeColor="text1"/>
          <w:spacing w:val="15"/>
          <w:kern w:val="0"/>
          <w:sz w:val="28"/>
          <w:szCs w:val="28"/>
        </w:rPr>
        <w:t>为砧木，以钟花樱桃为接穗，分别于2月15日、6月15日、9月15日各枝接20株，一月后检查成活。</w:t>
      </w:r>
    </w:p>
    <w:p w14:paraId="51A24A1E" w14:textId="77777777" w:rsidR="0064247A" w:rsidRPr="00D7785B" w:rsidRDefault="0064247A" w:rsidP="0064247A">
      <w:pPr>
        <w:rPr>
          <w:rFonts w:asciiTheme="minorEastAsia" w:hAnsiTheme="minorEastAsia" w:cs="宋体"/>
          <w:color w:val="000000" w:themeColor="text1"/>
          <w:spacing w:val="15"/>
          <w:kern w:val="0"/>
          <w:sz w:val="28"/>
          <w:szCs w:val="28"/>
        </w:rPr>
      </w:pPr>
      <w:r>
        <w:rPr>
          <w:rFonts w:asciiTheme="minorEastAsia" w:hAnsiTheme="minorEastAsia" w:cs="宋体" w:hint="eastAsia"/>
          <w:color w:val="000000" w:themeColor="text1"/>
          <w:spacing w:val="15"/>
          <w:kern w:val="0"/>
          <w:sz w:val="28"/>
          <w:szCs w:val="28"/>
        </w:rPr>
        <w:t>7.1</w:t>
      </w:r>
      <w:r w:rsidRPr="007B3BE4">
        <w:rPr>
          <w:rFonts w:asciiTheme="minorEastAsia" w:hAnsiTheme="minorEastAsia" w:cs="宋体" w:hint="eastAsia"/>
          <w:color w:val="000000" w:themeColor="text1"/>
          <w:spacing w:val="15"/>
          <w:kern w:val="0"/>
          <w:sz w:val="28"/>
          <w:szCs w:val="28"/>
        </w:rPr>
        <w:t>.2实验结果与分析</w:t>
      </w:r>
    </w:p>
    <w:p w14:paraId="5A02339E" w14:textId="77777777" w:rsidR="0064247A" w:rsidRPr="00AF28FD" w:rsidRDefault="0064247A" w:rsidP="0064247A">
      <w:pPr>
        <w:tabs>
          <w:tab w:val="left" w:pos="0"/>
        </w:tabs>
        <w:ind w:leftChars="100" w:left="210"/>
        <w:rPr>
          <w:rFonts w:asciiTheme="minorEastAsia" w:hAnsiTheme="minorEastAsia"/>
          <w:sz w:val="24"/>
          <w:szCs w:val="28"/>
          <w:u w:val="thick"/>
        </w:rPr>
      </w:pPr>
      <w:r w:rsidRPr="00AF28FD">
        <w:rPr>
          <w:rFonts w:asciiTheme="minorEastAsia" w:hAnsiTheme="minorEastAsia" w:hint="eastAsia"/>
          <w:sz w:val="24"/>
          <w:szCs w:val="28"/>
          <w:u w:val="thick"/>
        </w:rPr>
        <w:t xml:space="preserve">                  表9、 </w:t>
      </w:r>
      <w:proofErr w:type="gramStart"/>
      <w:r w:rsidRPr="00AF28FD">
        <w:rPr>
          <w:rFonts w:asciiTheme="minorEastAsia" w:hAnsiTheme="minorEastAsia" w:hint="eastAsia"/>
          <w:sz w:val="24"/>
          <w:szCs w:val="28"/>
          <w:u w:val="thick"/>
        </w:rPr>
        <w:t>钟花樱桃</w:t>
      </w:r>
      <w:proofErr w:type="gramEnd"/>
      <w:r w:rsidRPr="00AF28FD">
        <w:rPr>
          <w:rFonts w:asciiTheme="minorEastAsia" w:hAnsiTheme="minorEastAsia" w:hint="eastAsia"/>
          <w:sz w:val="24"/>
          <w:szCs w:val="28"/>
          <w:u w:val="thick"/>
        </w:rPr>
        <w:t xml:space="preserve">嫁枝接扩繁实验成活情况              </w:t>
      </w:r>
    </w:p>
    <w:p w14:paraId="2183229F" w14:textId="77777777" w:rsidR="0064247A" w:rsidRPr="00AF28FD" w:rsidRDefault="0064247A" w:rsidP="0064247A">
      <w:pPr>
        <w:tabs>
          <w:tab w:val="left" w:pos="0"/>
        </w:tabs>
        <w:ind w:firstLineChars="900" w:firstLine="2160"/>
        <w:rPr>
          <w:rFonts w:asciiTheme="minorEastAsia" w:hAnsiTheme="minorEastAsia"/>
          <w:sz w:val="24"/>
          <w:szCs w:val="28"/>
          <w:u w:val="thick"/>
        </w:rPr>
      </w:pPr>
      <w:r w:rsidRPr="00AF28FD">
        <w:rPr>
          <w:rFonts w:asciiTheme="minorEastAsia" w:hAnsiTheme="minorEastAsia" w:hint="eastAsia"/>
          <w:sz w:val="24"/>
          <w:szCs w:val="28"/>
          <w:u w:val="single"/>
        </w:rPr>
        <w:t xml:space="preserve">                   成活率%                       </w:t>
      </w:r>
    </w:p>
    <w:p w14:paraId="3ED3E8A8" w14:textId="77777777" w:rsidR="0064247A" w:rsidRPr="00AF28FD" w:rsidRDefault="0064247A" w:rsidP="0064247A">
      <w:pPr>
        <w:tabs>
          <w:tab w:val="left" w:pos="0"/>
        </w:tabs>
        <w:ind w:firstLineChars="100" w:firstLine="240"/>
        <w:rPr>
          <w:rFonts w:asciiTheme="minorEastAsia" w:hAnsiTheme="minorEastAsia"/>
          <w:sz w:val="24"/>
          <w:szCs w:val="28"/>
          <w:u w:val="single"/>
        </w:rPr>
      </w:pPr>
      <w:r w:rsidRPr="00AF28FD">
        <w:rPr>
          <w:rFonts w:asciiTheme="minorEastAsia" w:hAnsiTheme="minorEastAsia" w:hint="eastAsia"/>
          <w:sz w:val="24"/>
          <w:szCs w:val="28"/>
          <w:u w:val="single"/>
        </w:rPr>
        <w:t xml:space="preserve">嫁接时间         毛桃         李        山樱花        关山晚樱花     </w:t>
      </w:r>
    </w:p>
    <w:p w14:paraId="62914607" w14:textId="77777777" w:rsidR="0064247A" w:rsidRPr="00AF28FD" w:rsidRDefault="0064247A" w:rsidP="0064247A">
      <w:pPr>
        <w:tabs>
          <w:tab w:val="left" w:pos="0"/>
        </w:tabs>
        <w:ind w:leftChars="100" w:left="210"/>
        <w:rPr>
          <w:rFonts w:asciiTheme="minorEastAsia" w:hAnsiTheme="minorEastAsia"/>
          <w:sz w:val="24"/>
          <w:szCs w:val="28"/>
        </w:rPr>
      </w:pPr>
      <w:r w:rsidRPr="00AF28FD">
        <w:rPr>
          <w:rFonts w:asciiTheme="minorEastAsia" w:hAnsiTheme="minorEastAsia" w:hint="eastAsia"/>
          <w:sz w:val="24"/>
          <w:szCs w:val="28"/>
        </w:rPr>
        <w:t>2月15日          0%          15%        75%             60%</w:t>
      </w:r>
    </w:p>
    <w:p w14:paraId="7A3861F1" w14:textId="77777777" w:rsidR="0064247A" w:rsidRPr="00AF28FD" w:rsidRDefault="0064247A" w:rsidP="0064247A">
      <w:pPr>
        <w:tabs>
          <w:tab w:val="left" w:pos="0"/>
        </w:tabs>
        <w:ind w:leftChars="100" w:left="210"/>
        <w:rPr>
          <w:rFonts w:asciiTheme="minorEastAsia" w:hAnsiTheme="minorEastAsia"/>
          <w:sz w:val="24"/>
          <w:szCs w:val="28"/>
        </w:rPr>
      </w:pPr>
      <w:r w:rsidRPr="00AF28FD">
        <w:rPr>
          <w:rFonts w:asciiTheme="minorEastAsia" w:hAnsiTheme="minorEastAsia" w:hint="eastAsia"/>
          <w:sz w:val="24"/>
          <w:szCs w:val="28"/>
        </w:rPr>
        <w:t>6月15日          0%          0%         60%             35%</w:t>
      </w:r>
    </w:p>
    <w:p w14:paraId="60124DDD" w14:textId="77777777" w:rsidR="0064247A" w:rsidRPr="00AF28FD" w:rsidRDefault="0064247A" w:rsidP="0064247A">
      <w:pPr>
        <w:tabs>
          <w:tab w:val="left" w:pos="0"/>
        </w:tabs>
        <w:ind w:leftChars="100" w:left="210"/>
        <w:rPr>
          <w:rFonts w:asciiTheme="minorEastAsia" w:hAnsiTheme="minorEastAsia"/>
          <w:sz w:val="28"/>
          <w:szCs w:val="28"/>
          <w:u w:val="thick"/>
        </w:rPr>
      </w:pPr>
      <w:r w:rsidRPr="00AF28FD">
        <w:rPr>
          <w:rFonts w:asciiTheme="minorEastAsia" w:hAnsiTheme="minorEastAsia" w:hint="eastAsia"/>
          <w:color w:val="000000" w:themeColor="text1"/>
          <w:sz w:val="24"/>
          <w:szCs w:val="28"/>
          <w:u w:val="thick"/>
        </w:rPr>
        <w:t xml:space="preserve">9月15日  </w:t>
      </w:r>
      <w:r w:rsidRPr="00AF28FD">
        <w:rPr>
          <w:rFonts w:asciiTheme="minorEastAsia" w:hAnsiTheme="minorEastAsia" w:hint="eastAsia"/>
          <w:sz w:val="24"/>
          <w:szCs w:val="28"/>
          <w:u w:val="thick"/>
        </w:rPr>
        <w:t xml:space="preserve">        0%          0%         35%             15%      </w:t>
      </w:r>
      <w:r w:rsidRPr="00AF28FD">
        <w:rPr>
          <w:rFonts w:asciiTheme="minorEastAsia" w:hAnsiTheme="minorEastAsia" w:hint="eastAsia"/>
          <w:sz w:val="28"/>
          <w:szCs w:val="28"/>
          <w:u w:val="thick"/>
        </w:rPr>
        <w:t xml:space="preserve">  </w:t>
      </w:r>
    </w:p>
    <w:p w14:paraId="3942061B" w14:textId="77777777" w:rsidR="0064247A" w:rsidRPr="005F14E6" w:rsidRDefault="0064247A" w:rsidP="0064247A">
      <w:pPr>
        <w:tabs>
          <w:tab w:val="left" w:pos="0"/>
        </w:tabs>
        <w:rPr>
          <w:rFonts w:asciiTheme="minorEastAsia" w:hAnsiTheme="minorEastAsia"/>
          <w:sz w:val="28"/>
          <w:szCs w:val="28"/>
          <w:u w:val="thick"/>
        </w:rPr>
      </w:pPr>
    </w:p>
    <w:p w14:paraId="34F10616" w14:textId="77777777" w:rsidR="0064247A" w:rsidRDefault="0064247A" w:rsidP="0064247A">
      <w:pPr>
        <w:rPr>
          <w:rFonts w:asciiTheme="minorEastAsia" w:hAnsiTheme="minorEastAsia" w:cs="宋体"/>
          <w:color w:val="FF0000"/>
          <w:spacing w:val="15"/>
          <w:kern w:val="0"/>
          <w:sz w:val="28"/>
          <w:szCs w:val="28"/>
        </w:rPr>
      </w:pPr>
      <w:r>
        <w:rPr>
          <w:rFonts w:asciiTheme="minorEastAsia" w:hAnsiTheme="minorEastAsia" w:cs="宋体"/>
          <w:noProof/>
          <w:color w:val="FF0000"/>
          <w:spacing w:val="15"/>
          <w:kern w:val="0"/>
          <w:sz w:val="28"/>
          <w:szCs w:val="28"/>
        </w:rPr>
        <w:drawing>
          <wp:inline distT="0" distB="0" distL="0" distR="0" wp14:anchorId="23B0E1D0" wp14:editId="53D39CF0">
            <wp:extent cx="2171700" cy="1628888"/>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222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73339" cy="1630117"/>
                    </a:xfrm>
                    <a:prstGeom prst="rect">
                      <a:avLst/>
                    </a:prstGeom>
                  </pic:spPr>
                </pic:pic>
              </a:graphicData>
            </a:graphic>
          </wp:inline>
        </w:drawing>
      </w:r>
      <w:r>
        <w:rPr>
          <w:rFonts w:asciiTheme="minorEastAsia" w:hAnsiTheme="minorEastAsia" w:cs="宋体" w:hint="eastAsia"/>
          <w:color w:val="FF0000"/>
          <w:spacing w:val="15"/>
          <w:kern w:val="0"/>
          <w:sz w:val="28"/>
          <w:szCs w:val="28"/>
        </w:rPr>
        <w:t xml:space="preserve"> </w:t>
      </w:r>
      <w:r>
        <w:rPr>
          <w:rFonts w:asciiTheme="minorEastAsia" w:hAnsiTheme="minorEastAsia" w:cs="宋体"/>
          <w:noProof/>
          <w:color w:val="FF0000"/>
          <w:spacing w:val="15"/>
          <w:kern w:val="0"/>
          <w:sz w:val="28"/>
          <w:szCs w:val="28"/>
        </w:rPr>
        <w:drawing>
          <wp:inline distT="0" distB="0" distL="0" distR="0" wp14:anchorId="78387BC0" wp14:editId="29F0696A">
            <wp:extent cx="1619250" cy="1621412"/>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31_13070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5288" cy="1627458"/>
                    </a:xfrm>
                    <a:prstGeom prst="rect">
                      <a:avLst/>
                    </a:prstGeom>
                  </pic:spPr>
                </pic:pic>
              </a:graphicData>
            </a:graphic>
          </wp:inline>
        </w:drawing>
      </w:r>
      <w:r>
        <w:rPr>
          <w:rFonts w:asciiTheme="minorEastAsia" w:hAnsiTheme="minorEastAsia" w:cs="宋体" w:hint="eastAsia"/>
          <w:color w:val="FF0000"/>
          <w:spacing w:val="15"/>
          <w:kern w:val="0"/>
          <w:sz w:val="28"/>
          <w:szCs w:val="28"/>
        </w:rPr>
        <w:t xml:space="preserve"> </w:t>
      </w:r>
      <w:r>
        <w:rPr>
          <w:rFonts w:asciiTheme="minorEastAsia" w:hAnsiTheme="minorEastAsia" w:cs="宋体"/>
          <w:noProof/>
          <w:color w:val="FF0000"/>
          <w:spacing w:val="15"/>
          <w:kern w:val="0"/>
          <w:sz w:val="28"/>
          <w:szCs w:val="28"/>
        </w:rPr>
        <w:drawing>
          <wp:inline distT="0" distB="0" distL="0" distR="0" wp14:anchorId="0708DA4F" wp14:editId="79ABB128">
            <wp:extent cx="2146153" cy="1609725"/>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7_07453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61808" cy="1621467"/>
                    </a:xfrm>
                    <a:prstGeom prst="rect">
                      <a:avLst/>
                    </a:prstGeom>
                  </pic:spPr>
                </pic:pic>
              </a:graphicData>
            </a:graphic>
          </wp:inline>
        </w:drawing>
      </w:r>
    </w:p>
    <w:p w14:paraId="1D835063" w14:textId="77777777" w:rsidR="0064247A" w:rsidRPr="008009F2" w:rsidRDefault="0064247A" w:rsidP="0064247A">
      <w:pPr>
        <w:ind w:firstLineChars="300" w:firstLine="720"/>
        <w:rPr>
          <w:rFonts w:asciiTheme="minorEastAsia" w:hAnsiTheme="minorEastAsia" w:cs="宋体"/>
          <w:color w:val="000000" w:themeColor="text1"/>
          <w:spacing w:val="15"/>
          <w:kern w:val="0"/>
          <w:szCs w:val="28"/>
        </w:rPr>
      </w:pPr>
      <w:r w:rsidRPr="008009F2">
        <w:rPr>
          <w:rFonts w:asciiTheme="minorEastAsia" w:hAnsiTheme="minorEastAsia" w:cs="宋体" w:hint="eastAsia"/>
          <w:color w:val="000000" w:themeColor="text1"/>
          <w:spacing w:val="15"/>
          <w:kern w:val="0"/>
          <w:szCs w:val="28"/>
        </w:rPr>
        <w:t>2月15日嫁接</w:t>
      </w:r>
      <w:r>
        <w:rPr>
          <w:rFonts w:asciiTheme="minorEastAsia" w:hAnsiTheme="minorEastAsia" w:cs="宋体" w:hint="eastAsia"/>
          <w:color w:val="000000" w:themeColor="text1"/>
          <w:spacing w:val="15"/>
          <w:kern w:val="0"/>
          <w:szCs w:val="28"/>
        </w:rPr>
        <w:t xml:space="preserve">             9月15日嫁接           6月15日嫁接</w:t>
      </w:r>
    </w:p>
    <w:p w14:paraId="51AFAA00" w14:textId="77777777" w:rsidR="0064247A" w:rsidRPr="008009F2" w:rsidRDefault="0064247A" w:rsidP="0064247A">
      <w:pPr>
        <w:rPr>
          <w:rFonts w:asciiTheme="minorEastAsia" w:hAnsiTheme="minorEastAsia" w:cs="宋体"/>
          <w:b/>
          <w:color w:val="000000" w:themeColor="text1"/>
          <w:spacing w:val="15"/>
          <w:kern w:val="0"/>
          <w:sz w:val="32"/>
          <w:szCs w:val="28"/>
        </w:rPr>
      </w:pPr>
      <w:r w:rsidRPr="005F14E6">
        <w:rPr>
          <w:rFonts w:asciiTheme="minorEastAsia" w:hAnsiTheme="minorEastAsia" w:cs="宋体" w:hint="eastAsia"/>
          <w:b/>
          <w:color w:val="000000" w:themeColor="text1"/>
          <w:spacing w:val="15"/>
          <w:kern w:val="0"/>
          <w:sz w:val="32"/>
          <w:szCs w:val="28"/>
        </w:rPr>
        <w:t>8、樱属植物新品种的收集</w:t>
      </w:r>
      <w:r>
        <w:rPr>
          <w:rFonts w:asciiTheme="minorEastAsia" w:hAnsiTheme="minorEastAsia" w:cs="宋体" w:hint="eastAsia"/>
          <w:b/>
          <w:color w:val="000000" w:themeColor="text1"/>
          <w:spacing w:val="15"/>
          <w:kern w:val="0"/>
          <w:sz w:val="32"/>
          <w:szCs w:val="28"/>
        </w:rPr>
        <w:t xml:space="preserve">         </w:t>
      </w:r>
    </w:p>
    <w:p w14:paraId="5B199924"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8.1北美垂枝樱花的介绍</w:t>
      </w:r>
    </w:p>
    <w:p w14:paraId="0014DD70" w14:textId="77777777" w:rsidR="0064247A" w:rsidRPr="005F14E6" w:rsidRDefault="0064247A" w:rsidP="0064247A">
      <w:pPr>
        <w:ind w:firstLineChars="200" w:firstLine="620"/>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长沙市望城区正平苗圃场于2012年从美国引进种子播种繁殖实生苗，现已经有10-15公分的工程苗。项目团队有幸从</w:t>
      </w:r>
      <w:r w:rsidRPr="005F14E6">
        <w:rPr>
          <w:rFonts w:asciiTheme="minorEastAsia" w:hAnsiTheme="minorEastAsia" w:cs="宋体" w:hint="eastAsia"/>
          <w:color w:val="000000" w:themeColor="text1"/>
          <w:spacing w:val="15"/>
          <w:kern w:val="0"/>
          <w:sz w:val="28"/>
          <w:szCs w:val="28"/>
        </w:rPr>
        <w:lastRenderedPageBreak/>
        <w:t>苗圃中获得北美垂枝樱花实生苗4株。</w:t>
      </w:r>
    </w:p>
    <w:p w14:paraId="3B7FBF9F"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 xml:space="preserve">   北美垂枝樱花是美国最畅销的樱花品种。在园林中可用于孤植、列植或丛植，造景效果一流，为最具发展潜力樱花新品种。北美垂枝樱花1856年从日本引入美国，花色表现有单瓣红花、单瓣白花、重瓣白花及重瓣红花，为落叶多花大乔木，先花后叶，花期3月下旬，花期7-10天。北美垂枝樱花叶片细而狭长，叶缘呈规则锯齿状，叶尖均同向弯曲。其树形成型快，分枝能力极强且不规则，整体错落有型，极易形成花苞。成年树树形犹如垂柳，随风飘逸，甚为美观。该品种生长势旺，年生长直径2-2.5公分左右，耐低温零下28°，其耐涝能力略强于部分樱花品种，喜光，适应性广，耐旱，病虫害较少。集观花、观树形于一体，极具观赏价值，是美国最畅销的樱花品种。</w:t>
      </w:r>
    </w:p>
    <w:p w14:paraId="2EE6F781"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noProof/>
          <w:color w:val="000000" w:themeColor="text1"/>
          <w:spacing w:val="15"/>
          <w:kern w:val="0"/>
          <w:sz w:val="28"/>
          <w:szCs w:val="28"/>
        </w:rPr>
        <w:drawing>
          <wp:inline distT="0" distB="0" distL="0" distR="0" wp14:anchorId="4AB84F08" wp14:editId="1BBCB75B">
            <wp:extent cx="1600200" cy="213365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006239729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0896" cy="2134581"/>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31D2E28B" wp14:editId="0249C917">
            <wp:extent cx="2152650" cy="215463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342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3754" cy="2155743"/>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lastRenderedPageBreak/>
        <w:drawing>
          <wp:inline distT="0" distB="0" distL="0" distR="0" wp14:anchorId="63B41B9E" wp14:editId="0F94794F">
            <wp:extent cx="2133600" cy="2133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344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32725" cy="2132725"/>
                    </a:xfrm>
                    <a:prstGeom prst="rect">
                      <a:avLst/>
                    </a:prstGeom>
                  </pic:spPr>
                </pic:pic>
              </a:graphicData>
            </a:graphic>
          </wp:inline>
        </w:drawing>
      </w:r>
    </w:p>
    <w:p w14:paraId="6DB1CE93" w14:textId="77777777" w:rsidR="0064247A" w:rsidRPr="005F14E6" w:rsidRDefault="0064247A" w:rsidP="0064247A">
      <w:pPr>
        <w:ind w:firstLineChars="200" w:firstLine="480"/>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Cs w:val="21"/>
        </w:rPr>
        <w:t>苗圃实生4年苗           单瓣白色花                  单瓣粉色花</w:t>
      </w:r>
    </w:p>
    <w:p w14:paraId="594EDEE1" w14:textId="77777777" w:rsidR="0064247A" w:rsidRPr="005F14E6" w:rsidRDefault="0064247A" w:rsidP="0064247A">
      <w:pPr>
        <w:rPr>
          <w:rFonts w:asciiTheme="minorEastAsia" w:hAnsiTheme="minorEastAsia" w:cs="宋体"/>
          <w:color w:val="000000" w:themeColor="text1"/>
          <w:spacing w:val="15"/>
          <w:kern w:val="0"/>
          <w:sz w:val="28"/>
          <w:szCs w:val="28"/>
        </w:rPr>
      </w:pPr>
    </w:p>
    <w:p w14:paraId="41C932C8"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noProof/>
          <w:color w:val="000000" w:themeColor="text1"/>
          <w:spacing w:val="15"/>
          <w:kern w:val="0"/>
          <w:sz w:val="28"/>
          <w:szCs w:val="28"/>
        </w:rPr>
        <w:drawing>
          <wp:inline distT="0" distB="0" distL="0" distR="0" wp14:anchorId="4DFE8E4F" wp14:editId="39A658E5">
            <wp:extent cx="1885950" cy="1247947"/>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810219478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90239" cy="1250785"/>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3DAD2E1F" wp14:editId="37CF2870">
            <wp:extent cx="2185148" cy="123825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22135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92161" cy="1242224"/>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214F2DFA" wp14:editId="75A388C3">
            <wp:extent cx="1838325" cy="1306178"/>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5810242118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7902" cy="1305877"/>
                    </a:xfrm>
                    <a:prstGeom prst="rect">
                      <a:avLst/>
                    </a:prstGeom>
                  </pic:spPr>
                </pic:pic>
              </a:graphicData>
            </a:graphic>
          </wp:inline>
        </w:drawing>
      </w:r>
    </w:p>
    <w:p w14:paraId="5EAE02B6" w14:textId="77777777" w:rsidR="0064247A" w:rsidRPr="005F14E6" w:rsidRDefault="0064247A" w:rsidP="0064247A">
      <w:pPr>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color w:val="000000" w:themeColor="text1"/>
          <w:spacing w:val="15"/>
          <w:kern w:val="0"/>
          <w:szCs w:val="21"/>
        </w:rPr>
        <w:t xml:space="preserve"> 盛花效果                 秋季效果                  冬季效果</w:t>
      </w:r>
    </w:p>
    <w:p w14:paraId="54AAFB13"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8.1.1北美垂枝樱花目前在苗圃生产中主要遇到的问题</w:t>
      </w:r>
    </w:p>
    <w:p w14:paraId="3E6EE484" w14:textId="77777777" w:rsidR="0064247A" w:rsidRPr="005F14E6" w:rsidRDefault="0064247A" w:rsidP="0064247A">
      <w:pPr>
        <w:ind w:firstLineChars="200" w:firstLine="620"/>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与我国苗圃常用的樱属植物砧木存在严重的嫁接</w:t>
      </w:r>
      <w:proofErr w:type="gramStart"/>
      <w:r w:rsidRPr="005F14E6">
        <w:rPr>
          <w:rFonts w:asciiTheme="minorEastAsia" w:hAnsiTheme="minorEastAsia" w:cs="宋体" w:hint="eastAsia"/>
          <w:color w:val="000000" w:themeColor="text1"/>
          <w:spacing w:val="15"/>
          <w:kern w:val="0"/>
          <w:sz w:val="28"/>
          <w:szCs w:val="28"/>
        </w:rPr>
        <w:t>不</w:t>
      </w:r>
      <w:proofErr w:type="gramEnd"/>
      <w:r w:rsidRPr="005F14E6">
        <w:rPr>
          <w:rFonts w:asciiTheme="minorEastAsia" w:hAnsiTheme="minorEastAsia" w:cs="宋体" w:hint="eastAsia"/>
          <w:color w:val="000000" w:themeColor="text1"/>
          <w:spacing w:val="15"/>
          <w:kern w:val="0"/>
          <w:sz w:val="28"/>
          <w:szCs w:val="28"/>
        </w:rPr>
        <w:t>亲和现象。</w:t>
      </w:r>
    </w:p>
    <w:p w14:paraId="3F4162E9" w14:textId="77777777" w:rsidR="0064247A" w:rsidRPr="005F14E6" w:rsidRDefault="0064247A" w:rsidP="0064247A">
      <w:pPr>
        <w:ind w:firstLineChars="200" w:firstLine="620"/>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硬枝扦插成活率极低。</w:t>
      </w:r>
    </w:p>
    <w:p w14:paraId="4A7C5F02"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8.2美国女神樱花的介绍</w:t>
      </w:r>
    </w:p>
    <w:p w14:paraId="2055ABD1"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 xml:space="preserve">   长沙市望城区正平苗圃场于2014年从美国引进母本进行扩繁推广。项目团队有幸获得3株扦插小苗。美国女神樱花为</w:t>
      </w:r>
      <w:r w:rsidRPr="005F14E6">
        <w:rPr>
          <w:rFonts w:asciiTheme="minorEastAsia" w:hAnsiTheme="minorEastAsia" w:cs="宋体" w:hint="eastAsia"/>
          <w:color w:val="000000" w:themeColor="text1"/>
          <w:spacing w:val="15"/>
          <w:kern w:val="0"/>
          <w:sz w:val="28"/>
          <w:szCs w:val="28"/>
        </w:rPr>
        <w:lastRenderedPageBreak/>
        <w:t>小乔木，和北美垂枝樱花一样存在嫁接亲和性问题，</w:t>
      </w:r>
      <w:proofErr w:type="gramStart"/>
      <w:r w:rsidRPr="005F14E6">
        <w:rPr>
          <w:rFonts w:asciiTheme="minorEastAsia" w:hAnsiTheme="minorEastAsia" w:cs="宋体" w:hint="eastAsia"/>
          <w:color w:val="000000" w:themeColor="text1"/>
          <w:spacing w:val="15"/>
          <w:kern w:val="0"/>
          <w:sz w:val="28"/>
          <w:szCs w:val="28"/>
        </w:rPr>
        <w:t>钟花樱桃</w:t>
      </w:r>
      <w:proofErr w:type="gramEnd"/>
      <w:r w:rsidRPr="005F14E6">
        <w:rPr>
          <w:rFonts w:asciiTheme="minorEastAsia" w:hAnsiTheme="minorEastAsia" w:cs="宋体" w:hint="eastAsia"/>
          <w:color w:val="000000" w:themeColor="text1"/>
          <w:spacing w:val="15"/>
          <w:kern w:val="0"/>
          <w:sz w:val="28"/>
          <w:szCs w:val="28"/>
        </w:rPr>
        <w:t>可作为砧木材料之一进行嫁接实验。</w:t>
      </w:r>
    </w:p>
    <w:p w14:paraId="11AD2D79"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color w:val="000000" w:themeColor="text1"/>
          <w:spacing w:val="15"/>
          <w:kern w:val="0"/>
          <w:sz w:val="28"/>
          <w:szCs w:val="28"/>
        </w:rPr>
        <w:t xml:space="preserve">   美国女神樱花是美国农业部USDA和美国宇航局NASA联合选育的品种，花量很大，特点如下:耐热又耐冷，抗性好；冬季需冷量低，开花早；分支能力强，树冠球形；花期长15天以上，花量大，花色粉红；落叶晚，红叶期十多天，且叶片驻留时间长；在美国高端景区大量应用，代表景区:美国宇航局访客中心。</w:t>
      </w:r>
    </w:p>
    <w:p w14:paraId="3BB62571" w14:textId="77777777" w:rsidR="0064247A" w:rsidRPr="005F14E6" w:rsidRDefault="0064247A" w:rsidP="0064247A">
      <w:pPr>
        <w:rPr>
          <w:rFonts w:asciiTheme="minorEastAsia" w:hAnsiTheme="minorEastAsia" w:cs="宋体"/>
          <w:color w:val="000000" w:themeColor="text1"/>
          <w:spacing w:val="15"/>
          <w:kern w:val="0"/>
          <w:sz w:val="28"/>
          <w:szCs w:val="28"/>
        </w:rPr>
      </w:pPr>
      <w:r w:rsidRPr="005F14E6">
        <w:rPr>
          <w:rFonts w:asciiTheme="minorEastAsia" w:hAnsiTheme="minorEastAsia" w:cs="宋体" w:hint="eastAsia"/>
          <w:noProof/>
          <w:color w:val="000000" w:themeColor="text1"/>
          <w:spacing w:val="15"/>
          <w:kern w:val="0"/>
          <w:sz w:val="28"/>
          <w:szCs w:val="28"/>
        </w:rPr>
        <w:drawing>
          <wp:inline distT="0" distB="0" distL="0" distR="0" wp14:anchorId="1DC2A2D8" wp14:editId="4EEDF1A3">
            <wp:extent cx="1927229" cy="1445519"/>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5_13441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28552" cy="1446512"/>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195BEAC3" wp14:editId="7649E792">
            <wp:extent cx="1927229" cy="1445521"/>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6_09300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38857" cy="1454243"/>
                    </a:xfrm>
                    <a:prstGeom prst="rect">
                      <a:avLst/>
                    </a:prstGeom>
                  </pic:spPr>
                </pic:pic>
              </a:graphicData>
            </a:graphic>
          </wp:inline>
        </w:drawing>
      </w:r>
      <w:r w:rsidRPr="005F14E6">
        <w:rPr>
          <w:rFonts w:asciiTheme="minorEastAsia" w:hAnsiTheme="minorEastAsia" w:cs="宋体" w:hint="eastAsia"/>
          <w:color w:val="000000" w:themeColor="text1"/>
          <w:spacing w:val="15"/>
          <w:kern w:val="0"/>
          <w:sz w:val="28"/>
          <w:szCs w:val="28"/>
        </w:rPr>
        <w:t xml:space="preserve"> </w:t>
      </w:r>
      <w:r w:rsidRPr="005F14E6">
        <w:rPr>
          <w:rFonts w:asciiTheme="minorEastAsia" w:hAnsiTheme="minorEastAsia" w:cs="宋体" w:hint="eastAsia"/>
          <w:noProof/>
          <w:color w:val="000000" w:themeColor="text1"/>
          <w:spacing w:val="15"/>
          <w:kern w:val="0"/>
          <w:sz w:val="28"/>
          <w:szCs w:val="28"/>
        </w:rPr>
        <w:drawing>
          <wp:inline distT="0" distB="0" distL="0" distR="0" wp14:anchorId="0C45B6BE" wp14:editId="69803D4F">
            <wp:extent cx="1930268" cy="14478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5_1502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30268" cy="1447800"/>
                    </a:xfrm>
                    <a:prstGeom prst="rect">
                      <a:avLst/>
                    </a:prstGeom>
                  </pic:spPr>
                </pic:pic>
              </a:graphicData>
            </a:graphic>
          </wp:inline>
        </w:drawing>
      </w:r>
    </w:p>
    <w:p w14:paraId="55C73984" w14:textId="77777777" w:rsidR="0064247A" w:rsidRPr="005F14E6" w:rsidRDefault="0064247A" w:rsidP="0064247A">
      <w:pPr>
        <w:ind w:firstLineChars="400" w:firstLine="960"/>
        <w:rPr>
          <w:rFonts w:asciiTheme="minorEastAsia" w:hAnsiTheme="minorEastAsia" w:cs="宋体"/>
          <w:color w:val="000000" w:themeColor="text1"/>
          <w:spacing w:val="15"/>
          <w:kern w:val="0"/>
          <w:szCs w:val="21"/>
        </w:rPr>
      </w:pPr>
      <w:r w:rsidRPr="005F14E6">
        <w:rPr>
          <w:rFonts w:asciiTheme="minorEastAsia" w:hAnsiTheme="minorEastAsia" w:cs="宋体" w:hint="eastAsia"/>
          <w:color w:val="000000" w:themeColor="text1"/>
          <w:spacing w:val="15"/>
          <w:kern w:val="0"/>
          <w:szCs w:val="21"/>
        </w:rPr>
        <w:t>盛花效果                单花效果                  单花效果</w:t>
      </w:r>
    </w:p>
    <w:p w14:paraId="56F65225" w14:textId="77777777" w:rsidR="0064247A" w:rsidRDefault="0064247A" w:rsidP="0064247A">
      <w:pPr>
        <w:rPr>
          <w:rFonts w:asciiTheme="minorEastAsia" w:hAnsiTheme="minorEastAsia" w:cs="宋体"/>
          <w:b/>
          <w:color w:val="000000" w:themeColor="text1"/>
          <w:spacing w:val="15"/>
          <w:kern w:val="0"/>
          <w:sz w:val="32"/>
          <w:szCs w:val="28"/>
        </w:rPr>
      </w:pPr>
    </w:p>
    <w:p w14:paraId="42BA4370" w14:textId="77777777" w:rsidR="0064247A" w:rsidRDefault="0064247A" w:rsidP="0064247A">
      <w:pPr>
        <w:rPr>
          <w:rFonts w:asciiTheme="minorEastAsia" w:hAnsiTheme="minorEastAsia" w:cs="宋体"/>
          <w:b/>
          <w:color w:val="000000" w:themeColor="text1"/>
          <w:spacing w:val="15"/>
          <w:kern w:val="0"/>
          <w:sz w:val="32"/>
          <w:szCs w:val="28"/>
        </w:rPr>
      </w:pPr>
      <w:r w:rsidRPr="005F14E6">
        <w:rPr>
          <w:rFonts w:asciiTheme="minorEastAsia" w:hAnsiTheme="minorEastAsia" w:cs="宋体" w:hint="eastAsia"/>
          <w:b/>
          <w:color w:val="000000" w:themeColor="text1"/>
          <w:spacing w:val="15"/>
          <w:kern w:val="0"/>
          <w:sz w:val="32"/>
          <w:szCs w:val="28"/>
        </w:rPr>
        <w:t>9、钟花樱桃的苗圃生产应用初探</w:t>
      </w:r>
    </w:p>
    <w:p w14:paraId="7EB9EC09" w14:textId="77777777" w:rsidR="0064247A" w:rsidRPr="006B1E6F" w:rsidRDefault="0064247A" w:rsidP="0064247A">
      <w:pPr>
        <w:rPr>
          <w:rFonts w:asciiTheme="minorEastAsia" w:hAnsiTheme="minorEastAsia" w:cs="宋体"/>
          <w:color w:val="000000" w:themeColor="text1"/>
          <w:spacing w:val="15"/>
          <w:kern w:val="0"/>
          <w:sz w:val="28"/>
          <w:szCs w:val="28"/>
        </w:rPr>
      </w:pPr>
      <w:r w:rsidRPr="006B1E6F">
        <w:rPr>
          <w:rFonts w:asciiTheme="minorEastAsia" w:hAnsiTheme="minorEastAsia" w:cs="宋体" w:hint="eastAsia"/>
          <w:color w:val="000000" w:themeColor="text1"/>
          <w:spacing w:val="15"/>
          <w:kern w:val="0"/>
          <w:sz w:val="28"/>
          <w:szCs w:val="28"/>
        </w:rPr>
        <w:t>9.1</w:t>
      </w:r>
      <w:proofErr w:type="gramStart"/>
      <w:r>
        <w:rPr>
          <w:rFonts w:asciiTheme="minorEastAsia" w:hAnsiTheme="minorEastAsia" w:cs="宋体" w:hint="eastAsia"/>
          <w:color w:val="000000" w:themeColor="text1"/>
          <w:spacing w:val="15"/>
          <w:kern w:val="0"/>
          <w:sz w:val="28"/>
          <w:szCs w:val="28"/>
        </w:rPr>
        <w:t>钟花樱桃</w:t>
      </w:r>
      <w:proofErr w:type="gramEnd"/>
      <w:r>
        <w:rPr>
          <w:rFonts w:asciiTheme="minorEastAsia" w:hAnsiTheme="minorEastAsia" w:cs="宋体" w:hint="eastAsia"/>
          <w:color w:val="000000" w:themeColor="text1"/>
          <w:spacing w:val="15"/>
          <w:kern w:val="0"/>
          <w:sz w:val="28"/>
          <w:szCs w:val="28"/>
        </w:rPr>
        <w:t>的苗圃</w:t>
      </w:r>
      <w:proofErr w:type="gramStart"/>
      <w:r>
        <w:rPr>
          <w:rFonts w:asciiTheme="minorEastAsia" w:hAnsiTheme="minorEastAsia" w:cs="宋体" w:hint="eastAsia"/>
          <w:color w:val="000000" w:themeColor="text1"/>
          <w:spacing w:val="15"/>
          <w:kern w:val="0"/>
          <w:sz w:val="28"/>
          <w:szCs w:val="28"/>
        </w:rPr>
        <w:t>应用—做砧木</w:t>
      </w:r>
      <w:proofErr w:type="gramEnd"/>
      <w:r>
        <w:rPr>
          <w:rFonts w:asciiTheme="minorEastAsia" w:hAnsiTheme="minorEastAsia" w:cs="宋体" w:hint="eastAsia"/>
          <w:color w:val="000000" w:themeColor="text1"/>
          <w:spacing w:val="15"/>
          <w:kern w:val="0"/>
          <w:sz w:val="28"/>
          <w:szCs w:val="28"/>
        </w:rPr>
        <w:t>，运用不同嫁接方法嫁接樱花新品种</w:t>
      </w:r>
    </w:p>
    <w:p w14:paraId="3DA118FE" w14:textId="77777777" w:rsidR="0064247A" w:rsidRDefault="0064247A" w:rsidP="0064247A">
      <w:pPr>
        <w:rPr>
          <w:rFonts w:asciiTheme="minorEastAsia" w:hAnsiTheme="minorEastAsia" w:cs="宋体"/>
          <w:color w:val="000000" w:themeColor="text1"/>
          <w:spacing w:val="15"/>
          <w:kern w:val="0"/>
          <w:sz w:val="28"/>
          <w:szCs w:val="28"/>
        </w:rPr>
      </w:pPr>
      <w:r w:rsidRPr="006B1E6F">
        <w:rPr>
          <w:rFonts w:asciiTheme="minorEastAsia" w:hAnsiTheme="minorEastAsia" w:cs="宋体" w:hint="eastAsia"/>
          <w:color w:val="000000" w:themeColor="text1"/>
          <w:spacing w:val="15"/>
          <w:kern w:val="0"/>
          <w:sz w:val="28"/>
          <w:szCs w:val="28"/>
        </w:rPr>
        <w:t>9.1.1</w:t>
      </w:r>
      <w:r>
        <w:rPr>
          <w:rFonts w:asciiTheme="minorEastAsia" w:hAnsiTheme="minorEastAsia" w:cs="宋体" w:hint="eastAsia"/>
          <w:color w:val="000000" w:themeColor="text1"/>
          <w:spacing w:val="15"/>
          <w:kern w:val="0"/>
          <w:sz w:val="28"/>
          <w:szCs w:val="28"/>
        </w:rPr>
        <w:t>实验方法</w:t>
      </w:r>
    </w:p>
    <w:p w14:paraId="6848AE8C" w14:textId="77777777" w:rsidR="0064247A" w:rsidRDefault="0064247A" w:rsidP="0064247A">
      <w:pPr>
        <w:ind w:firstLine="690"/>
        <w:rPr>
          <w:rFonts w:asciiTheme="minorEastAsia" w:hAnsiTheme="minorEastAsia" w:cs="宋体"/>
          <w:color w:val="000000" w:themeColor="text1"/>
          <w:spacing w:val="15"/>
          <w:kern w:val="0"/>
          <w:sz w:val="28"/>
          <w:szCs w:val="28"/>
        </w:rPr>
      </w:pPr>
      <w:r>
        <w:rPr>
          <w:rFonts w:asciiTheme="minorEastAsia" w:hAnsiTheme="minorEastAsia" w:cs="宋体" w:hint="eastAsia"/>
          <w:color w:val="000000" w:themeColor="text1"/>
          <w:spacing w:val="15"/>
          <w:kern w:val="0"/>
          <w:sz w:val="28"/>
          <w:szCs w:val="28"/>
        </w:rPr>
        <w:lastRenderedPageBreak/>
        <w:t>以钟花樱桃一年生实生小苗为砧木，于6月15 日嫁接北美垂枝樱花和美国女神樱花，分别以切接、环剥芽接、嵌芽接、T型芽接、腹接5种嫁接技术进行嫁接，各嫁接20株，一个月后检查成活。</w:t>
      </w:r>
    </w:p>
    <w:p w14:paraId="475D2EBD" w14:textId="77777777" w:rsidR="0064247A" w:rsidRPr="005B2716" w:rsidRDefault="0064247A" w:rsidP="0064247A">
      <w:pPr>
        <w:rPr>
          <w:rFonts w:asciiTheme="minorEastAsia" w:hAnsiTheme="minorEastAsia" w:cs="宋体"/>
          <w:color w:val="000000" w:themeColor="text1"/>
          <w:spacing w:val="15"/>
          <w:kern w:val="0"/>
          <w:sz w:val="28"/>
          <w:szCs w:val="28"/>
        </w:rPr>
      </w:pPr>
      <w:r w:rsidRPr="005B2716">
        <w:rPr>
          <w:rFonts w:asciiTheme="minorEastAsia" w:hAnsiTheme="minorEastAsia" w:cs="宋体" w:hint="eastAsia"/>
          <w:color w:val="000000" w:themeColor="text1"/>
          <w:spacing w:val="15"/>
          <w:kern w:val="0"/>
          <w:sz w:val="28"/>
          <w:szCs w:val="28"/>
        </w:rPr>
        <w:t>9.1.2</w:t>
      </w:r>
      <w:r>
        <w:rPr>
          <w:rFonts w:asciiTheme="minorEastAsia" w:hAnsiTheme="minorEastAsia" w:cs="宋体" w:hint="eastAsia"/>
          <w:color w:val="000000" w:themeColor="text1"/>
          <w:spacing w:val="15"/>
          <w:kern w:val="0"/>
          <w:sz w:val="28"/>
          <w:szCs w:val="28"/>
        </w:rPr>
        <w:t>实验结果与分析</w:t>
      </w:r>
    </w:p>
    <w:p w14:paraId="5CD6E87E" w14:textId="77777777" w:rsidR="0064247A" w:rsidRPr="00AF28FD" w:rsidRDefault="0064247A" w:rsidP="0064247A">
      <w:pPr>
        <w:tabs>
          <w:tab w:val="left" w:pos="0"/>
        </w:tabs>
        <w:ind w:firstLineChars="100" w:firstLine="240"/>
        <w:rPr>
          <w:rFonts w:asciiTheme="minorEastAsia" w:hAnsiTheme="minorEastAsia"/>
          <w:sz w:val="24"/>
          <w:szCs w:val="28"/>
          <w:u w:val="thick"/>
        </w:rPr>
      </w:pPr>
      <w:r w:rsidRPr="00AF28FD">
        <w:rPr>
          <w:rFonts w:asciiTheme="minorEastAsia" w:hAnsiTheme="minorEastAsia" w:hint="eastAsia"/>
          <w:sz w:val="24"/>
          <w:szCs w:val="28"/>
          <w:u w:val="thick"/>
        </w:rPr>
        <w:t xml:space="preserve">表10、6月中旬以钟花樱桃实生苗为砧木，运用不同嫁接方法嫁接樱属新品种成活情况         </w:t>
      </w:r>
    </w:p>
    <w:p w14:paraId="3BA20FD4" w14:textId="77777777" w:rsidR="0064247A" w:rsidRPr="00AF28FD" w:rsidRDefault="0064247A" w:rsidP="0064247A">
      <w:pPr>
        <w:tabs>
          <w:tab w:val="left" w:pos="0"/>
        </w:tabs>
        <w:ind w:firstLineChars="1000" w:firstLine="2400"/>
        <w:rPr>
          <w:rFonts w:asciiTheme="minorEastAsia" w:hAnsiTheme="minorEastAsia"/>
          <w:sz w:val="24"/>
          <w:szCs w:val="28"/>
          <w:u w:val="single"/>
        </w:rPr>
      </w:pPr>
      <w:r w:rsidRPr="00AF28FD">
        <w:rPr>
          <w:rFonts w:asciiTheme="minorEastAsia" w:hAnsiTheme="minorEastAsia" w:hint="eastAsia"/>
          <w:sz w:val="24"/>
          <w:szCs w:val="28"/>
          <w:u w:val="single"/>
        </w:rPr>
        <w:t xml:space="preserve">                   </w:t>
      </w:r>
      <w:r w:rsidRPr="00AF28FD">
        <w:rPr>
          <w:rFonts w:asciiTheme="minorEastAsia" w:hAnsiTheme="minorEastAsia" w:hint="eastAsia"/>
          <w:color w:val="000000" w:themeColor="text1"/>
          <w:sz w:val="24"/>
          <w:szCs w:val="28"/>
          <w:u w:val="single"/>
        </w:rPr>
        <w:t xml:space="preserve"> 成活率%     </w:t>
      </w:r>
      <w:r w:rsidRPr="00AF28FD">
        <w:rPr>
          <w:rFonts w:asciiTheme="minorEastAsia" w:hAnsiTheme="minorEastAsia" w:hint="eastAsia"/>
          <w:sz w:val="24"/>
          <w:szCs w:val="28"/>
          <w:u w:val="single"/>
        </w:rPr>
        <w:t xml:space="preserve">              </w:t>
      </w:r>
    </w:p>
    <w:p w14:paraId="5345FAA0" w14:textId="77777777" w:rsidR="0064247A" w:rsidRPr="00AF28FD" w:rsidRDefault="0064247A" w:rsidP="0064247A">
      <w:pPr>
        <w:tabs>
          <w:tab w:val="left" w:pos="0"/>
        </w:tabs>
        <w:ind w:leftChars="100" w:left="210"/>
        <w:rPr>
          <w:rFonts w:asciiTheme="minorEastAsia" w:hAnsiTheme="minorEastAsia"/>
          <w:sz w:val="24"/>
          <w:szCs w:val="28"/>
          <w:u w:val="single"/>
        </w:rPr>
      </w:pPr>
      <w:r w:rsidRPr="00AF28FD">
        <w:rPr>
          <w:rFonts w:asciiTheme="minorEastAsia" w:hAnsiTheme="minorEastAsia" w:hint="eastAsia"/>
          <w:sz w:val="24"/>
          <w:szCs w:val="28"/>
          <w:u w:val="single"/>
        </w:rPr>
        <w:t xml:space="preserve">品种            切接        环剥芽接         </w:t>
      </w:r>
      <w:proofErr w:type="gramStart"/>
      <w:r w:rsidRPr="00AF28FD">
        <w:rPr>
          <w:rFonts w:asciiTheme="minorEastAsia" w:hAnsiTheme="minorEastAsia" w:hint="eastAsia"/>
          <w:sz w:val="24"/>
          <w:szCs w:val="28"/>
          <w:u w:val="single"/>
        </w:rPr>
        <w:t>嵌</w:t>
      </w:r>
      <w:proofErr w:type="gramEnd"/>
      <w:r w:rsidRPr="00AF28FD">
        <w:rPr>
          <w:rFonts w:asciiTheme="minorEastAsia" w:hAnsiTheme="minorEastAsia" w:hint="eastAsia"/>
          <w:sz w:val="24"/>
          <w:szCs w:val="28"/>
          <w:u w:val="single"/>
        </w:rPr>
        <w:t xml:space="preserve">芽接       T型芽接     腹接     </w:t>
      </w:r>
    </w:p>
    <w:p w14:paraId="3EACB852" w14:textId="77777777" w:rsidR="0064247A" w:rsidRPr="00AF28FD" w:rsidRDefault="0064247A" w:rsidP="0064247A">
      <w:pPr>
        <w:tabs>
          <w:tab w:val="left" w:pos="0"/>
        </w:tabs>
        <w:ind w:leftChars="100" w:left="210"/>
        <w:rPr>
          <w:rFonts w:asciiTheme="minorEastAsia" w:hAnsiTheme="minorEastAsia"/>
          <w:sz w:val="24"/>
          <w:szCs w:val="28"/>
        </w:rPr>
      </w:pPr>
      <w:r w:rsidRPr="00AF28FD">
        <w:rPr>
          <w:rFonts w:asciiTheme="minorEastAsia" w:hAnsiTheme="minorEastAsia" w:hint="eastAsia"/>
          <w:sz w:val="24"/>
          <w:szCs w:val="28"/>
        </w:rPr>
        <w:t>美国女神樱花    65%            0%              0%            0%        75%</w:t>
      </w:r>
    </w:p>
    <w:p w14:paraId="032806B9" w14:textId="77777777" w:rsidR="0064247A" w:rsidRDefault="0064247A" w:rsidP="0064247A">
      <w:pPr>
        <w:tabs>
          <w:tab w:val="left" w:pos="0"/>
        </w:tabs>
        <w:ind w:leftChars="100" w:left="210"/>
        <w:rPr>
          <w:rFonts w:ascii="黑体" w:eastAsia="黑体" w:hAnsi="黑体"/>
          <w:sz w:val="24"/>
          <w:szCs w:val="28"/>
          <w:u w:val="thick"/>
        </w:rPr>
      </w:pPr>
      <w:r w:rsidRPr="00AF28FD">
        <w:rPr>
          <w:rFonts w:asciiTheme="minorEastAsia" w:hAnsiTheme="minorEastAsia" w:hint="eastAsia"/>
          <w:sz w:val="24"/>
          <w:szCs w:val="28"/>
          <w:u w:val="thick"/>
        </w:rPr>
        <w:t xml:space="preserve">北美垂枝樱花    50%            0%              0%            0%        55%          </w:t>
      </w:r>
      <w:r>
        <w:rPr>
          <w:rFonts w:ascii="黑体" w:eastAsia="黑体" w:hAnsi="黑体" w:hint="eastAsia"/>
          <w:sz w:val="24"/>
          <w:szCs w:val="28"/>
          <w:u w:val="thick"/>
        </w:rPr>
        <w:t xml:space="preserve">     </w:t>
      </w:r>
    </w:p>
    <w:p w14:paraId="31968E05" w14:textId="77777777" w:rsidR="0064247A" w:rsidRDefault="0064247A" w:rsidP="0064247A">
      <w:pPr>
        <w:tabs>
          <w:tab w:val="left" w:pos="0"/>
        </w:tabs>
        <w:ind w:leftChars="100" w:left="210"/>
        <w:rPr>
          <w:rFonts w:ascii="黑体" w:eastAsia="黑体" w:hAnsi="黑体"/>
          <w:sz w:val="24"/>
          <w:szCs w:val="28"/>
          <w:u w:val="thick"/>
        </w:rPr>
      </w:pPr>
    </w:p>
    <w:p w14:paraId="77D3331A" w14:textId="77777777" w:rsidR="0064247A" w:rsidRDefault="0064247A" w:rsidP="0064247A">
      <w:pPr>
        <w:tabs>
          <w:tab w:val="left" w:pos="0"/>
        </w:tabs>
        <w:ind w:leftChars="100" w:left="210"/>
        <w:rPr>
          <w:rFonts w:ascii="黑体" w:eastAsia="黑体" w:hAnsi="黑体"/>
          <w:sz w:val="24"/>
          <w:szCs w:val="28"/>
        </w:rPr>
      </w:pPr>
      <w:r w:rsidRPr="00B33732">
        <w:rPr>
          <w:rFonts w:ascii="黑体" w:eastAsia="黑体" w:hAnsi="黑体" w:hint="eastAsia"/>
          <w:noProof/>
          <w:sz w:val="24"/>
          <w:szCs w:val="28"/>
        </w:rPr>
        <w:drawing>
          <wp:inline distT="0" distB="0" distL="0" distR="0" wp14:anchorId="77BCF8EE" wp14:editId="27A6BE9E">
            <wp:extent cx="1905000" cy="142884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9_141309(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05000" cy="1428847"/>
                    </a:xfrm>
                    <a:prstGeom prst="rect">
                      <a:avLst/>
                    </a:prstGeom>
                  </pic:spPr>
                </pic:pic>
              </a:graphicData>
            </a:graphic>
          </wp:inline>
        </w:drawing>
      </w:r>
      <w:r w:rsidRPr="00B33732">
        <w:rPr>
          <w:rFonts w:ascii="黑体" w:eastAsia="黑体" w:hAnsi="黑体" w:hint="eastAsia"/>
          <w:sz w:val="24"/>
          <w:szCs w:val="28"/>
        </w:rPr>
        <w:t xml:space="preserve"> </w:t>
      </w:r>
      <w:r>
        <w:rPr>
          <w:rFonts w:ascii="黑体" w:eastAsia="黑体" w:hAnsi="黑体" w:hint="eastAsia"/>
          <w:noProof/>
          <w:sz w:val="24"/>
          <w:szCs w:val="28"/>
        </w:rPr>
        <w:drawing>
          <wp:inline distT="0" distB="0" distL="0" distR="0" wp14:anchorId="42EB8C7D" wp14:editId="61797020">
            <wp:extent cx="1952625" cy="1464571"/>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9_15165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52625" cy="1464571"/>
                    </a:xfrm>
                    <a:prstGeom prst="rect">
                      <a:avLst/>
                    </a:prstGeom>
                  </pic:spPr>
                </pic:pic>
              </a:graphicData>
            </a:graphic>
          </wp:inline>
        </w:drawing>
      </w:r>
      <w:r>
        <w:rPr>
          <w:rFonts w:ascii="黑体" w:eastAsia="黑体" w:hAnsi="黑体" w:hint="eastAsia"/>
          <w:sz w:val="24"/>
          <w:szCs w:val="28"/>
        </w:rPr>
        <w:t xml:space="preserve"> </w:t>
      </w:r>
      <w:r>
        <w:rPr>
          <w:rFonts w:ascii="黑体" w:eastAsia="黑体" w:hAnsi="黑体" w:hint="eastAsia"/>
          <w:noProof/>
          <w:sz w:val="24"/>
          <w:szCs w:val="28"/>
        </w:rPr>
        <w:drawing>
          <wp:inline distT="0" distB="0" distL="0" distR="0" wp14:anchorId="0ACF57DE" wp14:editId="4F6A83C3">
            <wp:extent cx="1981200" cy="148600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8_10412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96031" cy="1497127"/>
                    </a:xfrm>
                    <a:prstGeom prst="rect">
                      <a:avLst/>
                    </a:prstGeom>
                  </pic:spPr>
                </pic:pic>
              </a:graphicData>
            </a:graphic>
          </wp:inline>
        </w:drawing>
      </w:r>
    </w:p>
    <w:p w14:paraId="7C5C62C1" w14:textId="77777777" w:rsidR="0064247A" w:rsidRPr="00B33732" w:rsidRDefault="0064247A" w:rsidP="0064247A">
      <w:pPr>
        <w:tabs>
          <w:tab w:val="left" w:pos="0"/>
        </w:tabs>
        <w:ind w:leftChars="100" w:left="210" w:firstLineChars="300" w:firstLine="630"/>
        <w:rPr>
          <w:rFonts w:ascii="黑体" w:eastAsia="黑体" w:hAnsi="黑体"/>
          <w:szCs w:val="28"/>
        </w:rPr>
      </w:pPr>
      <w:r w:rsidRPr="00007F25">
        <w:rPr>
          <w:rFonts w:asciiTheme="minorEastAsia" w:hAnsiTheme="minorEastAsia" w:hint="eastAsia"/>
          <w:szCs w:val="28"/>
        </w:rPr>
        <w:t>垂枝</w:t>
      </w:r>
      <w:proofErr w:type="gramStart"/>
      <w:r w:rsidRPr="00007F25">
        <w:rPr>
          <w:rFonts w:asciiTheme="minorEastAsia" w:hAnsiTheme="minorEastAsia" w:hint="eastAsia"/>
          <w:szCs w:val="28"/>
        </w:rPr>
        <w:t>樱</w:t>
      </w:r>
      <w:proofErr w:type="gramEnd"/>
      <w:r w:rsidRPr="00007F25">
        <w:rPr>
          <w:rFonts w:asciiTheme="minorEastAsia" w:hAnsiTheme="minorEastAsia" w:hint="eastAsia"/>
          <w:szCs w:val="28"/>
        </w:rPr>
        <w:t xml:space="preserve">切接   </w:t>
      </w:r>
      <w:r>
        <w:rPr>
          <w:rFonts w:ascii="黑体" w:eastAsia="黑体" w:hAnsi="黑体" w:hint="eastAsia"/>
          <w:szCs w:val="28"/>
        </w:rPr>
        <w:t xml:space="preserve">                </w:t>
      </w:r>
      <w:r w:rsidRPr="00007F25">
        <w:rPr>
          <w:rFonts w:asciiTheme="minorEastAsia" w:hAnsiTheme="minorEastAsia" w:hint="eastAsia"/>
          <w:szCs w:val="28"/>
        </w:rPr>
        <w:t xml:space="preserve">  </w:t>
      </w:r>
      <w:proofErr w:type="gramStart"/>
      <w:r w:rsidRPr="00007F25">
        <w:rPr>
          <w:rFonts w:asciiTheme="minorEastAsia" w:hAnsiTheme="minorEastAsia" w:hint="eastAsia"/>
          <w:szCs w:val="28"/>
        </w:rPr>
        <w:t>垂枝樱嵌芽接</w:t>
      </w:r>
      <w:proofErr w:type="gramEnd"/>
      <w:r w:rsidRPr="00007F25">
        <w:rPr>
          <w:rFonts w:asciiTheme="minorEastAsia" w:hAnsiTheme="minorEastAsia" w:hint="eastAsia"/>
          <w:szCs w:val="28"/>
        </w:rPr>
        <w:t xml:space="preserve"> </w:t>
      </w:r>
      <w:r>
        <w:rPr>
          <w:rFonts w:ascii="黑体" w:eastAsia="黑体" w:hAnsi="黑体" w:hint="eastAsia"/>
          <w:szCs w:val="28"/>
        </w:rPr>
        <w:t xml:space="preserve">                 </w:t>
      </w:r>
      <w:r w:rsidRPr="00007F25">
        <w:rPr>
          <w:rFonts w:asciiTheme="minorEastAsia" w:hAnsiTheme="minorEastAsia" w:hint="eastAsia"/>
          <w:szCs w:val="28"/>
        </w:rPr>
        <w:t>垂枝樱腹萌发</w:t>
      </w:r>
    </w:p>
    <w:p w14:paraId="7F457F1E" w14:textId="77777777" w:rsidR="0064247A" w:rsidRDefault="0064247A" w:rsidP="0064247A">
      <w:pPr>
        <w:tabs>
          <w:tab w:val="left" w:pos="0"/>
        </w:tabs>
        <w:ind w:leftChars="100" w:left="210"/>
        <w:rPr>
          <w:rFonts w:asciiTheme="minorEastAsia" w:hAnsiTheme="minorEastAsia"/>
          <w:sz w:val="28"/>
          <w:szCs w:val="28"/>
        </w:rPr>
      </w:pPr>
    </w:p>
    <w:p w14:paraId="282AAF97" w14:textId="77777777" w:rsidR="0064247A" w:rsidRPr="000052E9" w:rsidRDefault="0064247A" w:rsidP="0064247A">
      <w:pPr>
        <w:tabs>
          <w:tab w:val="left" w:pos="0"/>
        </w:tabs>
        <w:ind w:leftChars="100" w:left="210"/>
        <w:rPr>
          <w:rFonts w:asciiTheme="minorEastAsia" w:hAnsiTheme="minorEastAsia"/>
          <w:sz w:val="28"/>
          <w:szCs w:val="28"/>
        </w:rPr>
      </w:pPr>
      <w:r w:rsidRPr="000052E9">
        <w:rPr>
          <w:rFonts w:asciiTheme="minorEastAsia" w:hAnsiTheme="minorEastAsia" w:hint="eastAsia"/>
          <w:sz w:val="28"/>
          <w:szCs w:val="28"/>
        </w:rPr>
        <w:t>9.2</w:t>
      </w:r>
      <w:proofErr w:type="gramStart"/>
      <w:r w:rsidRPr="000052E9">
        <w:rPr>
          <w:rFonts w:asciiTheme="minorEastAsia" w:hAnsiTheme="minorEastAsia" w:hint="eastAsia"/>
          <w:sz w:val="28"/>
          <w:szCs w:val="28"/>
        </w:rPr>
        <w:t>钟花樱桃</w:t>
      </w:r>
      <w:proofErr w:type="gramEnd"/>
      <w:r w:rsidRPr="000052E9">
        <w:rPr>
          <w:rFonts w:asciiTheme="minorEastAsia" w:hAnsiTheme="minorEastAsia" w:hint="eastAsia"/>
          <w:sz w:val="28"/>
          <w:szCs w:val="28"/>
        </w:rPr>
        <w:t>的苗圃</w:t>
      </w:r>
      <w:proofErr w:type="gramStart"/>
      <w:r w:rsidRPr="000052E9">
        <w:rPr>
          <w:rFonts w:asciiTheme="minorEastAsia" w:hAnsiTheme="minorEastAsia" w:hint="eastAsia"/>
          <w:sz w:val="28"/>
          <w:szCs w:val="28"/>
        </w:rPr>
        <w:t>应用—做砧木</w:t>
      </w:r>
      <w:proofErr w:type="gramEnd"/>
      <w:r w:rsidRPr="000052E9">
        <w:rPr>
          <w:rFonts w:asciiTheme="minorEastAsia" w:hAnsiTheme="minorEastAsia" w:hint="eastAsia"/>
          <w:sz w:val="28"/>
          <w:szCs w:val="28"/>
        </w:rPr>
        <w:t>，运用腹接嫁接常见樱花品种</w:t>
      </w:r>
    </w:p>
    <w:p w14:paraId="089EF9EB" w14:textId="77777777" w:rsidR="0064247A" w:rsidRDefault="0064247A" w:rsidP="0064247A">
      <w:pPr>
        <w:tabs>
          <w:tab w:val="left" w:pos="0"/>
        </w:tabs>
        <w:ind w:leftChars="100" w:left="210"/>
        <w:rPr>
          <w:rFonts w:asciiTheme="minorEastAsia" w:hAnsiTheme="minorEastAsia"/>
          <w:sz w:val="28"/>
          <w:szCs w:val="28"/>
        </w:rPr>
      </w:pPr>
      <w:r w:rsidRPr="000052E9">
        <w:rPr>
          <w:rFonts w:asciiTheme="minorEastAsia" w:hAnsiTheme="minorEastAsia" w:hint="eastAsia"/>
          <w:sz w:val="28"/>
          <w:szCs w:val="28"/>
        </w:rPr>
        <w:t>9.2.1实验方法</w:t>
      </w:r>
    </w:p>
    <w:p w14:paraId="55E6597A" w14:textId="77777777" w:rsidR="0064247A" w:rsidRPr="000052E9" w:rsidRDefault="0064247A" w:rsidP="0064247A">
      <w:pPr>
        <w:tabs>
          <w:tab w:val="left" w:pos="0"/>
        </w:tabs>
        <w:ind w:leftChars="100" w:left="210"/>
        <w:rPr>
          <w:rFonts w:asciiTheme="minorEastAsia" w:hAnsiTheme="minorEastAsia"/>
          <w:sz w:val="28"/>
          <w:szCs w:val="28"/>
        </w:rPr>
      </w:pPr>
      <w:r>
        <w:rPr>
          <w:rFonts w:asciiTheme="minorEastAsia" w:hAnsiTheme="minorEastAsia" w:hint="eastAsia"/>
          <w:sz w:val="28"/>
          <w:szCs w:val="28"/>
        </w:rPr>
        <w:lastRenderedPageBreak/>
        <w:t xml:space="preserve">    以钟花</w:t>
      </w:r>
      <w:proofErr w:type="gramStart"/>
      <w:r>
        <w:rPr>
          <w:rFonts w:asciiTheme="minorEastAsia" w:hAnsiTheme="minorEastAsia" w:hint="eastAsia"/>
          <w:sz w:val="28"/>
          <w:szCs w:val="28"/>
        </w:rPr>
        <w:t>樱桃樱桃</w:t>
      </w:r>
      <w:proofErr w:type="gramEnd"/>
      <w:r>
        <w:rPr>
          <w:rFonts w:asciiTheme="minorEastAsia" w:hAnsiTheme="minorEastAsia" w:hint="eastAsia"/>
          <w:sz w:val="28"/>
          <w:szCs w:val="28"/>
        </w:rPr>
        <w:t>一年生实生苗为砧木，6月15日运用嵌接嫁接</w:t>
      </w:r>
      <w:proofErr w:type="gramStart"/>
      <w:r>
        <w:rPr>
          <w:rFonts w:asciiTheme="minorEastAsia" w:hAnsiTheme="minorEastAsia" w:hint="eastAsia"/>
          <w:sz w:val="28"/>
          <w:szCs w:val="28"/>
        </w:rPr>
        <w:t>染井吉</w:t>
      </w:r>
      <w:proofErr w:type="gramEnd"/>
      <w:r>
        <w:rPr>
          <w:rFonts w:asciiTheme="minorEastAsia" w:hAnsiTheme="minorEastAsia" w:hint="eastAsia"/>
          <w:sz w:val="28"/>
          <w:szCs w:val="28"/>
        </w:rPr>
        <w:t>野樱、松月樱、关山晚樱、云南樱花、垂枝大叶早樱，每种嫁接20株，一个月后检查成活。</w:t>
      </w:r>
    </w:p>
    <w:p w14:paraId="01038480" w14:textId="77777777" w:rsidR="0064247A" w:rsidRPr="000052E9" w:rsidRDefault="0064247A" w:rsidP="0064247A">
      <w:pPr>
        <w:tabs>
          <w:tab w:val="left" w:pos="0"/>
        </w:tabs>
        <w:ind w:leftChars="100" w:left="210"/>
        <w:rPr>
          <w:rFonts w:asciiTheme="minorEastAsia" w:hAnsiTheme="minorEastAsia"/>
          <w:sz w:val="28"/>
          <w:szCs w:val="28"/>
        </w:rPr>
      </w:pPr>
      <w:r w:rsidRPr="000052E9">
        <w:rPr>
          <w:rFonts w:asciiTheme="minorEastAsia" w:hAnsiTheme="minorEastAsia" w:hint="eastAsia"/>
          <w:sz w:val="28"/>
          <w:szCs w:val="28"/>
        </w:rPr>
        <w:t>9.2.2</w:t>
      </w:r>
      <w:r>
        <w:rPr>
          <w:rFonts w:asciiTheme="minorEastAsia" w:hAnsiTheme="minorEastAsia" w:hint="eastAsia"/>
          <w:sz w:val="28"/>
          <w:szCs w:val="28"/>
        </w:rPr>
        <w:t>实验结果与分析</w:t>
      </w:r>
    </w:p>
    <w:p w14:paraId="7EFEDA8B" w14:textId="77777777" w:rsidR="0064247A" w:rsidRPr="00007F25" w:rsidRDefault="0064247A" w:rsidP="0064247A">
      <w:pPr>
        <w:tabs>
          <w:tab w:val="left" w:pos="0"/>
        </w:tabs>
        <w:ind w:firstLineChars="100" w:firstLine="240"/>
        <w:rPr>
          <w:rFonts w:asciiTheme="minorEastAsia" w:hAnsiTheme="minorEastAsia"/>
          <w:sz w:val="24"/>
          <w:szCs w:val="28"/>
          <w:u w:val="thick"/>
        </w:rPr>
      </w:pPr>
      <w:r w:rsidRPr="00007F25">
        <w:rPr>
          <w:rFonts w:asciiTheme="minorEastAsia" w:hAnsiTheme="minorEastAsia" w:hint="eastAsia"/>
          <w:sz w:val="24"/>
          <w:szCs w:val="28"/>
          <w:u w:val="thick"/>
        </w:rPr>
        <w:t>表11、6月中旬以钟花樱桃实生苗为砧木，</w:t>
      </w:r>
      <w:proofErr w:type="gramStart"/>
      <w:r w:rsidRPr="00007F25">
        <w:rPr>
          <w:rFonts w:asciiTheme="minorEastAsia" w:hAnsiTheme="minorEastAsia" w:hint="eastAsia"/>
          <w:sz w:val="24"/>
          <w:szCs w:val="28"/>
          <w:u w:val="thick"/>
        </w:rPr>
        <w:t>运用嵌芽嫁接</w:t>
      </w:r>
      <w:proofErr w:type="gramEnd"/>
      <w:r w:rsidRPr="00007F25">
        <w:rPr>
          <w:rFonts w:asciiTheme="minorEastAsia" w:hAnsiTheme="minorEastAsia" w:hint="eastAsia"/>
          <w:sz w:val="24"/>
          <w:szCs w:val="28"/>
          <w:u w:val="thick"/>
        </w:rPr>
        <w:t xml:space="preserve">常见樱花品种的成活情况         </w:t>
      </w:r>
    </w:p>
    <w:p w14:paraId="1213019C" w14:textId="77777777" w:rsidR="0064247A" w:rsidRPr="00007F25" w:rsidRDefault="0064247A" w:rsidP="0064247A">
      <w:pPr>
        <w:tabs>
          <w:tab w:val="left" w:pos="0"/>
        </w:tabs>
        <w:ind w:leftChars="100" w:left="210"/>
        <w:rPr>
          <w:rFonts w:asciiTheme="minorEastAsia" w:hAnsiTheme="minorEastAsia"/>
          <w:sz w:val="24"/>
          <w:szCs w:val="28"/>
          <w:u w:val="single"/>
        </w:rPr>
      </w:pPr>
      <w:r w:rsidRPr="00007F25">
        <w:rPr>
          <w:rFonts w:asciiTheme="minorEastAsia" w:hAnsiTheme="minorEastAsia" w:hint="eastAsia"/>
          <w:sz w:val="24"/>
          <w:szCs w:val="28"/>
          <w:u w:val="single"/>
        </w:rPr>
        <w:t xml:space="preserve">品种       </w:t>
      </w:r>
      <w:proofErr w:type="gramStart"/>
      <w:r w:rsidRPr="00007F25">
        <w:rPr>
          <w:rFonts w:asciiTheme="minorEastAsia" w:hAnsiTheme="minorEastAsia" w:hint="eastAsia"/>
          <w:sz w:val="24"/>
          <w:szCs w:val="28"/>
          <w:u w:val="single"/>
        </w:rPr>
        <w:t>染井吉</w:t>
      </w:r>
      <w:proofErr w:type="gramEnd"/>
      <w:r w:rsidRPr="00007F25">
        <w:rPr>
          <w:rFonts w:asciiTheme="minorEastAsia" w:hAnsiTheme="minorEastAsia" w:hint="eastAsia"/>
          <w:sz w:val="24"/>
          <w:szCs w:val="28"/>
          <w:u w:val="single"/>
        </w:rPr>
        <w:t>野樱     松月</w:t>
      </w:r>
      <w:proofErr w:type="gramStart"/>
      <w:r w:rsidRPr="00007F25">
        <w:rPr>
          <w:rFonts w:asciiTheme="minorEastAsia" w:hAnsiTheme="minorEastAsia" w:hint="eastAsia"/>
          <w:sz w:val="24"/>
          <w:szCs w:val="28"/>
          <w:u w:val="single"/>
        </w:rPr>
        <w:t>樱</w:t>
      </w:r>
      <w:proofErr w:type="gramEnd"/>
      <w:r w:rsidRPr="00007F25">
        <w:rPr>
          <w:rFonts w:asciiTheme="minorEastAsia" w:hAnsiTheme="minorEastAsia" w:hint="eastAsia"/>
          <w:sz w:val="24"/>
          <w:szCs w:val="28"/>
          <w:u w:val="single"/>
        </w:rPr>
        <w:t xml:space="preserve">     </w:t>
      </w:r>
      <w:proofErr w:type="gramStart"/>
      <w:r w:rsidRPr="00007F25">
        <w:rPr>
          <w:rFonts w:asciiTheme="minorEastAsia" w:hAnsiTheme="minorEastAsia" w:hint="eastAsia"/>
          <w:sz w:val="24"/>
          <w:szCs w:val="28"/>
          <w:u w:val="single"/>
        </w:rPr>
        <w:t>关山晚樱</w:t>
      </w:r>
      <w:proofErr w:type="gramEnd"/>
      <w:r w:rsidRPr="00007F25">
        <w:rPr>
          <w:rFonts w:asciiTheme="minorEastAsia" w:hAnsiTheme="minorEastAsia" w:hint="eastAsia"/>
          <w:sz w:val="24"/>
          <w:szCs w:val="28"/>
          <w:u w:val="single"/>
        </w:rPr>
        <w:t xml:space="preserve">     云南樱花    垂枝大叶早樱            </w:t>
      </w:r>
    </w:p>
    <w:p w14:paraId="7E3166F4" w14:textId="77777777" w:rsidR="0064247A" w:rsidRPr="008822D0" w:rsidRDefault="0064247A" w:rsidP="0064247A">
      <w:pPr>
        <w:tabs>
          <w:tab w:val="left" w:pos="0"/>
        </w:tabs>
        <w:ind w:leftChars="100" w:left="210"/>
        <w:rPr>
          <w:rFonts w:ascii="黑体" w:eastAsia="黑体" w:hAnsi="黑体"/>
          <w:sz w:val="24"/>
          <w:szCs w:val="28"/>
          <w:u w:val="thick"/>
        </w:rPr>
      </w:pPr>
      <w:r w:rsidRPr="00007F25">
        <w:rPr>
          <w:rFonts w:asciiTheme="minorEastAsia" w:hAnsiTheme="minorEastAsia" w:hint="eastAsia"/>
          <w:sz w:val="24"/>
          <w:szCs w:val="28"/>
          <w:u w:val="thick"/>
        </w:rPr>
        <w:t xml:space="preserve">成活率%        0%            0%         0%          0%           0%               </w:t>
      </w:r>
      <w:r>
        <w:rPr>
          <w:rFonts w:ascii="黑体" w:eastAsia="黑体" w:hAnsi="黑体" w:hint="eastAsia"/>
          <w:sz w:val="24"/>
          <w:szCs w:val="28"/>
          <w:u w:val="thick"/>
        </w:rPr>
        <w:t xml:space="preserve">     </w:t>
      </w:r>
    </w:p>
    <w:p w14:paraId="4847A211" w14:textId="77777777" w:rsidR="0064247A" w:rsidRDefault="0064247A" w:rsidP="0064247A">
      <w:pPr>
        <w:tabs>
          <w:tab w:val="left" w:pos="0"/>
        </w:tabs>
        <w:ind w:leftChars="100" w:left="210"/>
        <w:rPr>
          <w:rFonts w:ascii="黑体" w:eastAsia="黑体" w:hAnsi="黑体"/>
          <w:sz w:val="28"/>
          <w:szCs w:val="28"/>
        </w:rPr>
      </w:pPr>
    </w:p>
    <w:p w14:paraId="7F213093" w14:textId="77777777" w:rsidR="0064247A" w:rsidRDefault="0064247A" w:rsidP="0064247A">
      <w:pPr>
        <w:tabs>
          <w:tab w:val="left" w:pos="0"/>
        </w:tabs>
        <w:ind w:leftChars="100" w:left="210"/>
        <w:rPr>
          <w:rFonts w:ascii="黑体" w:eastAsia="黑体" w:hAnsi="黑体"/>
          <w:sz w:val="28"/>
          <w:szCs w:val="28"/>
        </w:rPr>
      </w:pPr>
      <w:r>
        <w:rPr>
          <w:rFonts w:ascii="黑体" w:eastAsia="黑体" w:hAnsi="黑体" w:hint="eastAsia"/>
          <w:noProof/>
          <w:sz w:val="28"/>
          <w:szCs w:val="28"/>
        </w:rPr>
        <w:drawing>
          <wp:inline distT="0" distB="0" distL="0" distR="0" wp14:anchorId="444DBECF" wp14:editId="759DE569">
            <wp:extent cx="1914525" cy="143461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5155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14175" cy="1434356"/>
                    </a:xfrm>
                    <a:prstGeom prst="rect">
                      <a:avLst/>
                    </a:prstGeom>
                  </pic:spPr>
                </pic:pic>
              </a:graphicData>
            </a:graphic>
          </wp:inline>
        </w:drawing>
      </w:r>
      <w:r>
        <w:rPr>
          <w:rFonts w:ascii="黑体" w:eastAsia="黑体" w:hAnsi="黑体" w:hint="eastAsia"/>
          <w:sz w:val="28"/>
          <w:szCs w:val="28"/>
        </w:rPr>
        <w:t xml:space="preserve"> </w:t>
      </w:r>
      <w:r>
        <w:rPr>
          <w:rFonts w:ascii="黑体" w:eastAsia="黑体" w:hAnsi="黑体" w:hint="eastAsia"/>
          <w:noProof/>
          <w:sz w:val="28"/>
          <w:szCs w:val="28"/>
        </w:rPr>
        <w:drawing>
          <wp:inline distT="0" distB="0" distL="0" distR="0" wp14:anchorId="4576E1A8" wp14:editId="7CBBD540">
            <wp:extent cx="1952625" cy="1463165"/>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5133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54637" cy="1464673"/>
                    </a:xfrm>
                    <a:prstGeom prst="rect">
                      <a:avLst/>
                    </a:prstGeom>
                  </pic:spPr>
                </pic:pic>
              </a:graphicData>
            </a:graphic>
          </wp:inline>
        </w:drawing>
      </w:r>
      <w:r>
        <w:rPr>
          <w:rFonts w:ascii="黑体" w:eastAsia="黑体" w:hAnsi="黑体" w:hint="eastAsia"/>
          <w:sz w:val="28"/>
          <w:szCs w:val="28"/>
        </w:rPr>
        <w:t xml:space="preserve"> </w:t>
      </w:r>
      <w:r>
        <w:rPr>
          <w:rFonts w:ascii="黑体" w:eastAsia="黑体" w:hAnsi="黑体" w:hint="eastAsia"/>
          <w:noProof/>
          <w:sz w:val="28"/>
          <w:szCs w:val="28"/>
        </w:rPr>
        <w:drawing>
          <wp:inline distT="0" distB="0" distL="0" distR="0" wp14:anchorId="4CF0F5AE" wp14:editId="530DF099">
            <wp:extent cx="1962150" cy="1471712"/>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7_10185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63492" cy="1472718"/>
                    </a:xfrm>
                    <a:prstGeom prst="rect">
                      <a:avLst/>
                    </a:prstGeom>
                  </pic:spPr>
                </pic:pic>
              </a:graphicData>
            </a:graphic>
          </wp:inline>
        </w:drawing>
      </w:r>
    </w:p>
    <w:p w14:paraId="375185C4" w14:textId="77777777" w:rsidR="0064247A" w:rsidRPr="00FF2E4B" w:rsidRDefault="0064247A" w:rsidP="0064247A">
      <w:pPr>
        <w:tabs>
          <w:tab w:val="left" w:pos="0"/>
        </w:tabs>
        <w:ind w:leftChars="100" w:left="210"/>
        <w:rPr>
          <w:rFonts w:asciiTheme="minorEastAsia" w:hAnsiTheme="minorEastAsia"/>
          <w:sz w:val="28"/>
          <w:szCs w:val="28"/>
        </w:rPr>
      </w:pPr>
      <w:r>
        <w:rPr>
          <w:rFonts w:ascii="黑体" w:eastAsia="黑体" w:hAnsi="黑体" w:hint="eastAsia"/>
          <w:sz w:val="28"/>
          <w:szCs w:val="28"/>
        </w:rPr>
        <w:t xml:space="preserve">     </w:t>
      </w:r>
      <w:proofErr w:type="gramStart"/>
      <w:r w:rsidRPr="00FF2E4B">
        <w:rPr>
          <w:rFonts w:asciiTheme="minorEastAsia" w:hAnsiTheme="minorEastAsia" w:hint="eastAsia"/>
          <w:sz w:val="22"/>
          <w:szCs w:val="28"/>
        </w:rPr>
        <w:t>嵌</w:t>
      </w:r>
      <w:proofErr w:type="gramEnd"/>
      <w:r w:rsidRPr="00FF2E4B">
        <w:rPr>
          <w:rFonts w:asciiTheme="minorEastAsia" w:hAnsiTheme="minorEastAsia" w:hint="eastAsia"/>
          <w:sz w:val="22"/>
          <w:szCs w:val="28"/>
        </w:rPr>
        <w:t>芽接</w:t>
      </w:r>
      <w:r>
        <w:rPr>
          <w:rFonts w:asciiTheme="minorEastAsia" w:hAnsiTheme="minorEastAsia" w:hint="eastAsia"/>
          <w:sz w:val="22"/>
          <w:szCs w:val="28"/>
        </w:rPr>
        <w:t xml:space="preserve">                        </w:t>
      </w:r>
      <w:proofErr w:type="gramStart"/>
      <w:r>
        <w:rPr>
          <w:rFonts w:asciiTheme="minorEastAsia" w:hAnsiTheme="minorEastAsia" w:hint="eastAsia"/>
          <w:sz w:val="22"/>
          <w:szCs w:val="28"/>
        </w:rPr>
        <w:t>芽掉枯</w:t>
      </w:r>
      <w:proofErr w:type="gramEnd"/>
      <w:r>
        <w:rPr>
          <w:rFonts w:asciiTheme="minorEastAsia" w:hAnsiTheme="minorEastAsia" w:hint="eastAsia"/>
          <w:sz w:val="22"/>
          <w:szCs w:val="28"/>
        </w:rPr>
        <w:t>黑                     接芽枯死发黑</w:t>
      </w:r>
    </w:p>
    <w:p w14:paraId="4D858E8A" w14:textId="77777777" w:rsidR="0064247A" w:rsidRPr="00FF2E4B" w:rsidRDefault="0064247A" w:rsidP="0064247A">
      <w:pPr>
        <w:tabs>
          <w:tab w:val="left" w:pos="0"/>
        </w:tabs>
        <w:ind w:leftChars="100" w:left="210"/>
        <w:rPr>
          <w:rFonts w:asciiTheme="minorEastAsia" w:hAnsiTheme="minorEastAsia"/>
          <w:sz w:val="28"/>
          <w:szCs w:val="28"/>
        </w:rPr>
      </w:pPr>
      <w:r w:rsidRPr="00FF2E4B">
        <w:rPr>
          <w:rFonts w:asciiTheme="minorEastAsia" w:hAnsiTheme="minorEastAsia" w:hint="eastAsia"/>
          <w:sz w:val="28"/>
          <w:szCs w:val="28"/>
        </w:rPr>
        <w:t>9.3</w:t>
      </w:r>
      <w:proofErr w:type="gramStart"/>
      <w:r>
        <w:rPr>
          <w:rFonts w:asciiTheme="minorEastAsia" w:hAnsiTheme="minorEastAsia" w:hint="eastAsia"/>
          <w:sz w:val="28"/>
          <w:szCs w:val="28"/>
        </w:rPr>
        <w:t>钟花樱桃</w:t>
      </w:r>
      <w:proofErr w:type="gramEnd"/>
      <w:r>
        <w:rPr>
          <w:rFonts w:asciiTheme="minorEastAsia" w:hAnsiTheme="minorEastAsia" w:hint="eastAsia"/>
          <w:sz w:val="28"/>
          <w:szCs w:val="28"/>
        </w:rPr>
        <w:t>苗圃应用—炮焾接，提高砧木材料利用率</w:t>
      </w:r>
    </w:p>
    <w:p w14:paraId="17BA11E9" w14:textId="77777777" w:rsidR="0064247A" w:rsidRDefault="0064247A" w:rsidP="0064247A">
      <w:pPr>
        <w:tabs>
          <w:tab w:val="left" w:pos="0"/>
        </w:tabs>
        <w:ind w:leftChars="100" w:left="210"/>
        <w:rPr>
          <w:rFonts w:asciiTheme="minorEastAsia" w:hAnsiTheme="minorEastAsia"/>
          <w:sz w:val="28"/>
          <w:szCs w:val="28"/>
        </w:rPr>
      </w:pPr>
      <w:r w:rsidRPr="008F3EB5">
        <w:rPr>
          <w:rFonts w:asciiTheme="minorEastAsia" w:hAnsiTheme="minorEastAsia" w:hint="eastAsia"/>
          <w:sz w:val="28"/>
          <w:szCs w:val="28"/>
        </w:rPr>
        <w:t>9.3.1</w:t>
      </w:r>
      <w:r>
        <w:rPr>
          <w:rFonts w:asciiTheme="minorEastAsia" w:hAnsiTheme="minorEastAsia" w:hint="eastAsia"/>
          <w:sz w:val="28"/>
          <w:szCs w:val="28"/>
        </w:rPr>
        <w:t>实验方法</w:t>
      </w:r>
    </w:p>
    <w:p w14:paraId="584DDFF3" w14:textId="77777777" w:rsidR="0064247A" w:rsidRPr="00FA3ABA" w:rsidRDefault="0064247A" w:rsidP="0064247A">
      <w:pPr>
        <w:tabs>
          <w:tab w:val="left" w:pos="0"/>
        </w:tabs>
        <w:ind w:leftChars="100" w:left="210"/>
        <w:rPr>
          <w:rFonts w:asciiTheme="minorEastAsia" w:hAnsiTheme="minorEastAsia"/>
          <w:sz w:val="28"/>
          <w:szCs w:val="28"/>
        </w:rPr>
      </w:pPr>
      <w:r>
        <w:rPr>
          <w:rFonts w:asciiTheme="minorEastAsia" w:hAnsiTheme="minorEastAsia" w:hint="eastAsia"/>
          <w:sz w:val="28"/>
          <w:szCs w:val="28"/>
        </w:rPr>
        <w:t xml:space="preserve">    以钟花樱桃当年生实生苗为砧木于6月中旬进行腹接。首先离地面5cm进行腹接，然后接口上方3cm左右的环剥一厘米，用嫁接膜包扎好。再在环剥处上方5cm作用腹接。7-10天，环剥处形成愈伤组织组织，然后剪下进行扦插，扦插后覆盖薄膜保湿，一个月后</w:t>
      </w:r>
      <w:r>
        <w:rPr>
          <w:rFonts w:asciiTheme="minorEastAsia" w:hAnsiTheme="minorEastAsia" w:hint="eastAsia"/>
          <w:sz w:val="28"/>
          <w:szCs w:val="28"/>
        </w:rPr>
        <w:lastRenderedPageBreak/>
        <w:t>检查成活。</w:t>
      </w:r>
    </w:p>
    <w:p w14:paraId="3E9551FB" w14:textId="77777777" w:rsidR="0064247A" w:rsidRDefault="0064247A" w:rsidP="0064247A">
      <w:pPr>
        <w:tabs>
          <w:tab w:val="left" w:pos="0"/>
        </w:tabs>
        <w:ind w:leftChars="100" w:left="210"/>
        <w:rPr>
          <w:rFonts w:asciiTheme="minorEastAsia" w:hAnsiTheme="minorEastAsia"/>
          <w:sz w:val="28"/>
          <w:szCs w:val="28"/>
        </w:rPr>
      </w:pPr>
      <w:r w:rsidRPr="008F3EB5">
        <w:rPr>
          <w:rFonts w:asciiTheme="minorEastAsia" w:hAnsiTheme="minorEastAsia" w:hint="eastAsia"/>
          <w:sz w:val="28"/>
          <w:szCs w:val="28"/>
        </w:rPr>
        <w:t>9.3.2</w:t>
      </w:r>
      <w:r>
        <w:rPr>
          <w:rFonts w:asciiTheme="minorEastAsia" w:hAnsiTheme="minorEastAsia" w:hint="eastAsia"/>
          <w:sz w:val="28"/>
          <w:szCs w:val="28"/>
        </w:rPr>
        <w:t>实验结果与分析</w:t>
      </w:r>
    </w:p>
    <w:p w14:paraId="0176E8D2" w14:textId="77777777" w:rsidR="0064247A" w:rsidRPr="008F3EB5" w:rsidRDefault="0064247A" w:rsidP="0064247A">
      <w:pPr>
        <w:tabs>
          <w:tab w:val="left" w:pos="0"/>
        </w:tabs>
        <w:ind w:leftChars="100" w:left="210"/>
        <w:rPr>
          <w:rFonts w:asciiTheme="minorEastAsia" w:hAnsiTheme="minorEastAsia"/>
          <w:sz w:val="28"/>
          <w:szCs w:val="28"/>
        </w:rPr>
      </w:pPr>
      <w:r>
        <w:rPr>
          <w:rFonts w:asciiTheme="minorEastAsia" w:hAnsiTheme="minorEastAsia" w:hint="eastAsia"/>
          <w:sz w:val="28"/>
          <w:szCs w:val="28"/>
        </w:rPr>
        <w:t xml:space="preserve">    本次</w:t>
      </w:r>
      <w:proofErr w:type="gramStart"/>
      <w:r>
        <w:rPr>
          <w:rFonts w:asciiTheme="minorEastAsia" w:hAnsiTheme="minorEastAsia" w:hint="eastAsia"/>
          <w:sz w:val="28"/>
          <w:szCs w:val="28"/>
        </w:rPr>
        <w:t>实验共炮</w:t>
      </w:r>
      <w:proofErr w:type="gramEnd"/>
      <w:r>
        <w:rPr>
          <w:rFonts w:asciiTheme="minorEastAsia" w:hAnsiTheme="minorEastAsia" w:hint="eastAsia"/>
          <w:sz w:val="28"/>
          <w:szCs w:val="28"/>
        </w:rPr>
        <w:t>焾接5株，成活两株，成活率为40%，此方法比较适合在确实砧木材料的情况下使用。</w:t>
      </w:r>
    </w:p>
    <w:p w14:paraId="49CE8393" w14:textId="77777777" w:rsidR="0064247A" w:rsidRDefault="0064247A" w:rsidP="0064247A">
      <w:pPr>
        <w:tabs>
          <w:tab w:val="left" w:pos="0"/>
        </w:tabs>
        <w:ind w:leftChars="100" w:left="210"/>
        <w:rPr>
          <w:rFonts w:ascii="黑体" w:eastAsia="黑体" w:hAnsi="黑体"/>
          <w:sz w:val="28"/>
          <w:szCs w:val="28"/>
        </w:rPr>
      </w:pPr>
      <w:r>
        <w:rPr>
          <w:rFonts w:ascii="黑体" w:eastAsia="黑体" w:hAnsi="黑体" w:hint="eastAsia"/>
          <w:noProof/>
          <w:sz w:val="28"/>
          <w:szCs w:val="28"/>
        </w:rPr>
        <w:drawing>
          <wp:inline distT="0" distB="0" distL="0" distR="0" wp14:anchorId="58D3F5FF" wp14:editId="56911E5D">
            <wp:extent cx="1914525" cy="143599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0_17555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15836" cy="1436976"/>
                    </a:xfrm>
                    <a:prstGeom prst="rect">
                      <a:avLst/>
                    </a:prstGeom>
                  </pic:spPr>
                </pic:pic>
              </a:graphicData>
            </a:graphic>
          </wp:inline>
        </w:drawing>
      </w:r>
      <w:r>
        <w:rPr>
          <w:rFonts w:ascii="黑体" w:eastAsia="黑体" w:hAnsi="黑体" w:hint="eastAsia"/>
          <w:sz w:val="28"/>
          <w:szCs w:val="28"/>
        </w:rPr>
        <w:t xml:space="preserve"> </w:t>
      </w:r>
      <w:r>
        <w:rPr>
          <w:rFonts w:ascii="黑体" w:eastAsia="黑体" w:hAnsi="黑体" w:hint="eastAsia"/>
          <w:noProof/>
          <w:sz w:val="28"/>
          <w:szCs w:val="28"/>
        </w:rPr>
        <w:drawing>
          <wp:inline distT="0" distB="0" distL="0" distR="0" wp14:anchorId="1846B0C0" wp14:editId="6AF77CDB">
            <wp:extent cx="1968365" cy="1476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9_10295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972979" cy="1479836"/>
                    </a:xfrm>
                    <a:prstGeom prst="rect">
                      <a:avLst/>
                    </a:prstGeom>
                  </pic:spPr>
                </pic:pic>
              </a:graphicData>
            </a:graphic>
          </wp:inline>
        </w:drawing>
      </w:r>
      <w:r>
        <w:rPr>
          <w:rFonts w:ascii="黑体" w:eastAsia="黑体" w:hAnsi="黑体" w:hint="eastAsia"/>
          <w:sz w:val="28"/>
          <w:szCs w:val="28"/>
        </w:rPr>
        <w:t xml:space="preserve"> </w:t>
      </w:r>
      <w:r>
        <w:rPr>
          <w:rFonts w:ascii="黑体" w:eastAsia="黑体" w:hAnsi="黑体" w:hint="eastAsia"/>
          <w:noProof/>
          <w:sz w:val="28"/>
          <w:szCs w:val="28"/>
        </w:rPr>
        <w:drawing>
          <wp:inline distT="0" distB="0" distL="0" distR="0" wp14:anchorId="337DC5DC" wp14:editId="7B1C5CC3">
            <wp:extent cx="1990725" cy="149314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5_135342.jpg"/>
                    <pic:cNvPicPr/>
                  </pic:nvPicPr>
                  <pic:blipFill>
                    <a:blip r:embed="rId92" cstate="print">
                      <a:extLst>
                        <a:ext uri="{28A0092B-C50C-407E-A947-70E740481C1C}">
                          <a14:useLocalDpi xmlns:a14="http://schemas.microsoft.com/office/drawing/2010/main" val="0"/>
                        </a:ext>
                      </a:extLst>
                    </a:blip>
                    <a:stretch>
                      <a:fillRect/>
                    </a:stretch>
                  </pic:blipFill>
                  <pic:spPr>
                    <a:xfrm rot="10800000">
                      <a:off x="0" y="0"/>
                      <a:ext cx="1992096" cy="1494174"/>
                    </a:xfrm>
                    <a:prstGeom prst="rect">
                      <a:avLst/>
                    </a:prstGeom>
                  </pic:spPr>
                </pic:pic>
              </a:graphicData>
            </a:graphic>
          </wp:inline>
        </w:drawing>
      </w:r>
    </w:p>
    <w:p w14:paraId="129A7C97" w14:textId="77777777" w:rsidR="0064247A" w:rsidRPr="00007F25" w:rsidRDefault="0064247A" w:rsidP="0064247A">
      <w:pPr>
        <w:tabs>
          <w:tab w:val="left" w:pos="0"/>
        </w:tabs>
        <w:ind w:leftChars="100" w:left="210" w:firstLineChars="400" w:firstLine="880"/>
        <w:rPr>
          <w:rFonts w:asciiTheme="minorEastAsia" w:hAnsiTheme="minorEastAsia"/>
          <w:sz w:val="22"/>
          <w:szCs w:val="28"/>
        </w:rPr>
      </w:pPr>
      <w:r w:rsidRPr="008F3EB5">
        <w:rPr>
          <w:rFonts w:asciiTheme="minorEastAsia" w:hAnsiTheme="minorEastAsia" w:hint="eastAsia"/>
          <w:sz w:val="22"/>
          <w:szCs w:val="28"/>
        </w:rPr>
        <w:t>嫁接与环剥</w:t>
      </w:r>
      <w:r>
        <w:rPr>
          <w:rFonts w:asciiTheme="minorEastAsia" w:hAnsiTheme="minorEastAsia" w:hint="eastAsia"/>
          <w:sz w:val="22"/>
          <w:szCs w:val="28"/>
        </w:rPr>
        <w:t xml:space="preserve">           环剥处与接芽处形成愈伤组织             扦插生根</w:t>
      </w:r>
    </w:p>
    <w:p w14:paraId="4BAA7828" w14:textId="77777777" w:rsidR="0064247A" w:rsidRDefault="0064247A" w:rsidP="0064247A">
      <w:pPr>
        <w:tabs>
          <w:tab w:val="left" w:pos="0"/>
        </w:tabs>
        <w:ind w:leftChars="100" w:left="210"/>
        <w:rPr>
          <w:rFonts w:asciiTheme="minorEastAsia" w:hAnsiTheme="minorEastAsia"/>
          <w:sz w:val="32"/>
          <w:szCs w:val="28"/>
        </w:rPr>
      </w:pPr>
      <w:r w:rsidRPr="00007F25">
        <w:rPr>
          <w:rFonts w:asciiTheme="minorEastAsia" w:hAnsiTheme="minorEastAsia" w:hint="eastAsia"/>
          <w:sz w:val="32"/>
          <w:szCs w:val="28"/>
        </w:rPr>
        <w:t>10、研究成果</w:t>
      </w:r>
    </w:p>
    <w:p w14:paraId="65D0856C" w14:textId="77777777" w:rsidR="0064247A" w:rsidRDefault="0064247A" w:rsidP="0064247A">
      <w:pPr>
        <w:tabs>
          <w:tab w:val="left" w:pos="0"/>
        </w:tabs>
        <w:ind w:leftChars="100" w:left="210"/>
        <w:rPr>
          <w:rFonts w:asciiTheme="minorEastAsia" w:hAnsiTheme="minorEastAsia"/>
          <w:sz w:val="32"/>
          <w:szCs w:val="28"/>
        </w:rPr>
      </w:pPr>
      <w:r>
        <w:rPr>
          <w:rFonts w:asciiTheme="minorEastAsia" w:hAnsiTheme="minorEastAsia" w:hint="eastAsia"/>
          <w:sz w:val="32"/>
          <w:szCs w:val="28"/>
        </w:rPr>
        <w:t>10.1论文—</w:t>
      </w:r>
      <w:r w:rsidRPr="00007F25">
        <w:rPr>
          <w:rFonts w:asciiTheme="minorEastAsia" w:hAnsiTheme="minorEastAsia" w:hint="eastAsia"/>
          <w:sz w:val="32"/>
          <w:szCs w:val="28"/>
        </w:rPr>
        <w:t>《钟花樱桃大苗引种栽培与管理养护技术》</w:t>
      </w:r>
    </w:p>
    <w:p w14:paraId="0B9B79D9" w14:textId="77777777" w:rsidR="0064247A" w:rsidRPr="00007F25" w:rsidRDefault="0064247A" w:rsidP="0064247A">
      <w:pPr>
        <w:tabs>
          <w:tab w:val="left" w:pos="0"/>
        </w:tabs>
        <w:ind w:firstLineChars="300" w:firstLine="960"/>
        <w:rPr>
          <w:rFonts w:asciiTheme="minorEastAsia" w:hAnsiTheme="minorEastAsia"/>
          <w:sz w:val="32"/>
          <w:szCs w:val="28"/>
        </w:rPr>
      </w:pPr>
      <w:r>
        <w:rPr>
          <w:rFonts w:asciiTheme="minorEastAsia" w:hAnsiTheme="minorEastAsia" w:hint="eastAsia"/>
          <w:noProof/>
          <w:sz w:val="32"/>
          <w:szCs w:val="28"/>
        </w:rPr>
        <w:lastRenderedPageBreak/>
        <w:drawing>
          <wp:inline distT="0" distB="0" distL="0" distR="0" wp14:anchorId="0A1FAEDD" wp14:editId="7C83F7B9">
            <wp:extent cx="2185259" cy="2914650"/>
            <wp:effectExtent l="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55648.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84362" cy="2913454"/>
                    </a:xfrm>
                    <a:prstGeom prst="rect">
                      <a:avLst/>
                    </a:prstGeom>
                  </pic:spPr>
                </pic:pic>
              </a:graphicData>
            </a:graphic>
          </wp:inline>
        </w:drawing>
      </w:r>
      <w:r>
        <w:rPr>
          <w:rFonts w:asciiTheme="minorEastAsia" w:hAnsiTheme="minorEastAsia" w:hint="eastAsia"/>
          <w:sz w:val="32"/>
          <w:szCs w:val="28"/>
        </w:rPr>
        <w:t xml:space="preserve">    </w:t>
      </w:r>
      <w:r>
        <w:rPr>
          <w:rFonts w:asciiTheme="minorEastAsia" w:hAnsiTheme="minorEastAsia" w:hint="eastAsia"/>
          <w:noProof/>
          <w:sz w:val="32"/>
          <w:szCs w:val="28"/>
        </w:rPr>
        <w:drawing>
          <wp:inline distT="0" distB="0" distL="0" distR="0" wp14:anchorId="6DC3712F" wp14:editId="7DDA1760">
            <wp:extent cx="2143125" cy="2857573"/>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4_15511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52132" cy="2869583"/>
                    </a:xfrm>
                    <a:prstGeom prst="rect">
                      <a:avLst/>
                    </a:prstGeom>
                  </pic:spPr>
                </pic:pic>
              </a:graphicData>
            </a:graphic>
          </wp:inline>
        </w:drawing>
      </w:r>
    </w:p>
    <w:p w14:paraId="669E25BD" w14:textId="77777777" w:rsidR="0064247A" w:rsidRPr="00FF2E4B" w:rsidRDefault="0064247A" w:rsidP="0064247A">
      <w:pPr>
        <w:tabs>
          <w:tab w:val="left" w:pos="0"/>
        </w:tabs>
        <w:rPr>
          <w:rFonts w:ascii="黑体" w:eastAsia="黑体" w:hAnsi="黑体"/>
          <w:sz w:val="28"/>
          <w:szCs w:val="28"/>
        </w:rPr>
      </w:pPr>
    </w:p>
    <w:p w14:paraId="4ABFE98C" w14:textId="77777777" w:rsidR="00E80939" w:rsidRDefault="00E80939" w:rsidP="00E80939">
      <w:pPr>
        <w:spacing w:line="460" w:lineRule="exact"/>
        <w:jc w:val="center"/>
      </w:pPr>
    </w:p>
    <w:p w14:paraId="3F6F8FBA" w14:textId="77777777" w:rsidR="00652CCD" w:rsidRPr="00E80939" w:rsidRDefault="00682F4C"/>
    <w:sectPr w:rsidR="00652CCD" w:rsidRPr="00E809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5B3DD" w14:textId="77777777" w:rsidR="00682F4C" w:rsidRDefault="00682F4C" w:rsidP="00082D8E">
      <w:r>
        <w:separator/>
      </w:r>
    </w:p>
  </w:endnote>
  <w:endnote w:type="continuationSeparator" w:id="0">
    <w:p w14:paraId="706A9436" w14:textId="77777777" w:rsidR="00682F4C" w:rsidRDefault="00682F4C" w:rsidP="00082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7A"/>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0CCFF" w14:textId="77777777" w:rsidR="00682F4C" w:rsidRDefault="00682F4C" w:rsidP="00082D8E">
      <w:r>
        <w:separator/>
      </w:r>
    </w:p>
  </w:footnote>
  <w:footnote w:type="continuationSeparator" w:id="0">
    <w:p w14:paraId="6532370B" w14:textId="77777777" w:rsidR="00682F4C" w:rsidRDefault="00682F4C" w:rsidP="00082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3DEA"/>
    <w:multiLevelType w:val="multilevel"/>
    <w:tmpl w:val="06E93DEA"/>
    <w:lvl w:ilvl="0">
      <w:start w:val="1"/>
      <w:numFmt w:val="japaneseCounting"/>
      <w:lvlText w:val="（%1）"/>
      <w:lvlJc w:val="left"/>
      <w:pPr>
        <w:tabs>
          <w:tab w:val="left" w:pos="972"/>
        </w:tabs>
        <w:ind w:left="972" w:hanging="972"/>
      </w:pPr>
      <w:rPr>
        <w:rFonts w:hint="default"/>
      </w:rPr>
    </w:lvl>
    <w:lvl w:ilvl="1">
      <w:start w:val="1"/>
      <w:numFmt w:val="decimal"/>
      <w:lvlText w:val="%2."/>
      <w:lvlJc w:val="left"/>
      <w:pPr>
        <w:tabs>
          <w:tab w:val="left" w:pos="780"/>
        </w:tabs>
        <w:ind w:left="780" w:hanging="360"/>
      </w:pPr>
      <w:rPr>
        <w:rFonts w:hint="default"/>
        <w:b w:val="0"/>
      </w:rPr>
    </w:lvl>
    <w:lvl w:ilvl="2">
      <w:start w:val="1"/>
      <w:numFmt w:val="japaneseCounting"/>
      <w:lvlText w:val="%3、"/>
      <w:lvlJc w:val="left"/>
      <w:pPr>
        <w:tabs>
          <w:tab w:val="left" w:pos="1560"/>
        </w:tabs>
        <w:ind w:left="1560" w:hanging="720"/>
      </w:pPr>
      <w:rPr>
        <w:rFonts w:hint="default"/>
      </w:rPr>
    </w:lvl>
    <w:lvl w:ilvl="3">
      <w:start w:val="2"/>
      <w:numFmt w:val="decimal"/>
      <w:lvlText w:val="%4"/>
      <w:lvlJc w:val="left"/>
      <w:pPr>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A8254E7"/>
    <w:multiLevelType w:val="multilevel"/>
    <w:tmpl w:val="0A8254E7"/>
    <w:lvl w:ilvl="0">
      <w:start w:val="1"/>
      <w:numFmt w:val="decimal"/>
      <w:lvlText w:val="（%1）"/>
      <w:lvlJc w:val="left"/>
      <w:pPr>
        <w:tabs>
          <w:tab w:val="left" w:pos="1544"/>
        </w:tabs>
        <w:ind w:left="1544" w:hanging="984"/>
      </w:pPr>
    </w:lvl>
    <w:lvl w:ilvl="1">
      <w:start w:val="1"/>
      <w:numFmt w:val="japaneseCounting"/>
      <w:lvlText w:val="%2、"/>
      <w:lvlJc w:val="left"/>
      <w:pPr>
        <w:tabs>
          <w:tab w:val="left" w:pos="1532"/>
        </w:tabs>
        <w:ind w:left="1532" w:hanging="552"/>
      </w:pPr>
      <w:rPr>
        <w:rFonts w:eastAsia="黑体"/>
        <w:sz w:val="28"/>
      </w:r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39"/>
    <w:rsid w:val="00021FFA"/>
    <w:rsid w:val="00065579"/>
    <w:rsid w:val="00082D8E"/>
    <w:rsid w:val="000A1CF7"/>
    <w:rsid w:val="000B14FE"/>
    <w:rsid w:val="00101568"/>
    <w:rsid w:val="00115AD7"/>
    <w:rsid w:val="001803A3"/>
    <w:rsid w:val="001D162E"/>
    <w:rsid w:val="001E0880"/>
    <w:rsid w:val="001E1CA8"/>
    <w:rsid w:val="002204A6"/>
    <w:rsid w:val="0025360D"/>
    <w:rsid w:val="003475E6"/>
    <w:rsid w:val="003B7EB9"/>
    <w:rsid w:val="004063F2"/>
    <w:rsid w:val="00482111"/>
    <w:rsid w:val="004A265F"/>
    <w:rsid w:val="005B5A76"/>
    <w:rsid w:val="0064247A"/>
    <w:rsid w:val="0065159E"/>
    <w:rsid w:val="00682F4C"/>
    <w:rsid w:val="006F6EEE"/>
    <w:rsid w:val="00794B16"/>
    <w:rsid w:val="00801047"/>
    <w:rsid w:val="00844035"/>
    <w:rsid w:val="008C6A50"/>
    <w:rsid w:val="008F72C3"/>
    <w:rsid w:val="00913C65"/>
    <w:rsid w:val="00914D92"/>
    <w:rsid w:val="009E6BF9"/>
    <w:rsid w:val="00A32177"/>
    <w:rsid w:val="00B37D9D"/>
    <w:rsid w:val="00B97012"/>
    <w:rsid w:val="00BD4421"/>
    <w:rsid w:val="00CB39F0"/>
    <w:rsid w:val="00DD183F"/>
    <w:rsid w:val="00E63268"/>
    <w:rsid w:val="00E80939"/>
    <w:rsid w:val="00EA3ADB"/>
    <w:rsid w:val="00EC0655"/>
    <w:rsid w:val="00EC26BC"/>
    <w:rsid w:val="00F628F3"/>
    <w:rsid w:val="00FF4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F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93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34"/>
    <w:qFormat/>
    <w:rsid w:val="00E80939"/>
    <w:pPr>
      <w:ind w:firstLineChars="200" w:firstLine="420"/>
    </w:pPr>
  </w:style>
  <w:style w:type="paragraph" w:styleId="a4">
    <w:name w:val="List Paragraph"/>
    <w:basedOn w:val="a"/>
    <w:uiPriority w:val="34"/>
    <w:qFormat/>
    <w:rsid w:val="00E80939"/>
    <w:pPr>
      <w:ind w:firstLineChars="200" w:firstLine="420"/>
    </w:pPr>
  </w:style>
  <w:style w:type="paragraph" w:styleId="a5">
    <w:name w:val="header"/>
    <w:basedOn w:val="a"/>
    <w:link w:val="Char"/>
    <w:uiPriority w:val="99"/>
    <w:unhideWhenUsed/>
    <w:rsid w:val="00082D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82D8E"/>
    <w:rPr>
      <w:rFonts w:ascii="Times New Roman" w:eastAsia="宋体" w:hAnsi="Times New Roman" w:cs="Times New Roman"/>
      <w:sz w:val="18"/>
      <w:szCs w:val="18"/>
    </w:rPr>
  </w:style>
  <w:style w:type="paragraph" w:styleId="a6">
    <w:name w:val="footer"/>
    <w:basedOn w:val="a"/>
    <w:link w:val="Char0"/>
    <w:uiPriority w:val="99"/>
    <w:unhideWhenUsed/>
    <w:rsid w:val="00082D8E"/>
    <w:pPr>
      <w:tabs>
        <w:tab w:val="center" w:pos="4153"/>
        <w:tab w:val="right" w:pos="8306"/>
      </w:tabs>
      <w:snapToGrid w:val="0"/>
      <w:jc w:val="left"/>
    </w:pPr>
    <w:rPr>
      <w:sz w:val="18"/>
      <w:szCs w:val="18"/>
    </w:rPr>
  </w:style>
  <w:style w:type="character" w:customStyle="1" w:styleId="Char0">
    <w:name w:val="页脚 Char"/>
    <w:basedOn w:val="a0"/>
    <w:link w:val="a6"/>
    <w:uiPriority w:val="99"/>
    <w:rsid w:val="00082D8E"/>
    <w:rPr>
      <w:rFonts w:ascii="Times New Roman" w:eastAsia="宋体" w:hAnsi="Times New Roman" w:cs="Times New Roman"/>
      <w:sz w:val="18"/>
      <w:szCs w:val="18"/>
    </w:rPr>
  </w:style>
  <w:style w:type="paragraph" w:styleId="a7">
    <w:name w:val="Balloon Text"/>
    <w:basedOn w:val="a"/>
    <w:link w:val="Char1"/>
    <w:uiPriority w:val="99"/>
    <w:semiHidden/>
    <w:unhideWhenUsed/>
    <w:rsid w:val="00EA3ADB"/>
    <w:rPr>
      <w:sz w:val="18"/>
      <w:szCs w:val="18"/>
    </w:rPr>
  </w:style>
  <w:style w:type="character" w:customStyle="1" w:styleId="Char1">
    <w:name w:val="批注框文本 Char"/>
    <w:basedOn w:val="a0"/>
    <w:link w:val="a7"/>
    <w:uiPriority w:val="99"/>
    <w:semiHidden/>
    <w:rsid w:val="00EA3AD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93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34"/>
    <w:qFormat/>
    <w:rsid w:val="00E80939"/>
    <w:pPr>
      <w:ind w:firstLineChars="200" w:firstLine="420"/>
    </w:pPr>
  </w:style>
  <w:style w:type="paragraph" w:styleId="a4">
    <w:name w:val="List Paragraph"/>
    <w:basedOn w:val="a"/>
    <w:uiPriority w:val="34"/>
    <w:qFormat/>
    <w:rsid w:val="00E80939"/>
    <w:pPr>
      <w:ind w:firstLineChars="200" w:firstLine="420"/>
    </w:pPr>
  </w:style>
  <w:style w:type="paragraph" w:styleId="a5">
    <w:name w:val="header"/>
    <w:basedOn w:val="a"/>
    <w:link w:val="Char"/>
    <w:uiPriority w:val="99"/>
    <w:unhideWhenUsed/>
    <w:rsid w:val="00082D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82D8E"/>
    <w:rPr>
      <w:rFonts w:ascii="Times New Roman" w:eastAsia="宋体" w:hAnsi="Times New Roman" w:cs="Times New Roman"/>
      <w:sz w:val="18"/>
      <w:szCs w:val="18"/>
    </w:rPr>
  </w:style>
  <w:style w:type="paragraph" w:styleId="a6">
    <w:name w:val="footer"/>
    <w:basedOn w:val="a"/>
    <w:link w:val="Char0"/>
    <w:uiPriority w:val="99"/>
    <w:unhideWhenUsed/>
    <w:rsid w:val="00082D8E"/>
    <w:pPr>
      <w:tabs>
        <w:tab w:val="center" w:pos="4153"/>
        <w:tab w:val="right" w:pos="8306"/>
      </w:tabs>
      <w:snapToGrid w:val="0"/>
      <w:jc w:val="left"/>
    </w:pPr>
    <w:rPr>
      <w:sz w:val="18"/>
      <w:szCs w:val="18"/>
    </w:rPr>
  </w:style>
  <w:style w:type="character" w:customStyle="1" w:styleId="Char0">
    <w:name w:val="页脚 Char"/>
    <w:basedOn w:val="a0"/>
    <w:link w:val="a6"/>
    <w:uiPriority w:val="99"/>
    <w:rsid w:val="00082D8E"/>
    <w:rPr>
      <w:rFonts w:ascii="Times New Roman" w:eastAsia="宋体" w:hAnsi="Times New Roman" w:cs="Times New Roman"/>
      <w:sz w:val="18"/>
      <w:szCs w:val="18"/>
    </w:rPr>
  </w:style>
  <w:style w:type="paragraph" w:styleId="a7">
    <w:name w:val="Balloon Text"/>
    <w:basedOn w:val="a"/>
    <w:link w:val="Char1"/>
    <w:uiPriority w:val="99"/>
    <w:semiHidden/>
    <w:unhideWhenUsed/>
    <w:rsid w:val="00EA3ADB"/>
    <w:rPr>
      <w:sz w:val="18"/>
      <w:szCs w:val="18"/>
    </w:rPr>
  </w:style>
  <w:style w:type="character" w:customStyle="1" w:styleId="Char1">
    <w:name w:val="批注框文本 Char"/>
    <w:basedOn w:val="a0"/>
    <w:link w:val="a7"/>
    <w:uiPriority w:val="99"/>
    <w:semiHidden/>
    <w:rsid w:val="00EA3AD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3149</Words>
  <Characters>17954</Characters>
  <Application>Microsoft Office Word</Application>
  <DocSecurity>0</DocSecurity>
  <Lines>149</Lines>
  <Paragraphs>42</Paragraphs>
  <ScaleCrop>false</ScaleCrop>
  <Company>Home</Company>
  <LinksUpToDate>false</LinksUpToDate>
  <CharactersWithSpaces>21061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China</cp:lastModifiedBy>
  <cp:revision>2</cp:revision>
  <dcterms:created xsi:type="dcterms:W3CDTF">2020-06-29T03:28:00Z</dcterms:created>
  <dcterms:modified xsi:type="dcterms:W3CDTF">2020-06-29T03:28:00Z</dcterms:modified>
</cp:coreProperties>
</file>